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1859" w14:textId="3B79822F" w:rsidR="00734172" w:rsidRPr="00E61355" w:rsidRDefault="00E61355" w:rsidP="00734172">
      <w:pPr>
        <w:tabs>
          <w:tab w:val="center" w:pos="2701"/>
        </w:tabs>
        <w:spacing w:line="240" w:lineRule="auto"/>
        <w:jc w:val="both"/>
        <w:rPr>
          <w:rFonts w:eastAsia="BNPP Sans Light"/>
          <w:b/>
          <w:bCs/>
          <w:lang w:val="fr-FR"/>
        </w:rPr>
      </w:pPr>
      <w:r w:rsidRPr="002372F6">
        <w:rPr>
          <w:rStyle w:val="Emphasis"/>
          <w:rFonts w:eastAsia="BNPP Sans Light"/>
          <w:b/>
          <w:bCs/>
          <w:i w:val="0"/>
          <w:iCs w:val="0"/>
          <w:noProof/>
        </w:rPr>
        <mc:AlternateContent>
          <mc:Choice Requires="wps">
            <w:drawing>
              <wp:anchor distT="45720" distB="45720" distL="114300" distR="114300" simplePos="0" relativeHeight="251660288" behindDoc="0" locked="0" layoutInCell="1" allowOverlap="1" wp14:anchorId="16952793" wp14:editId="6D508838">
                <wp:simplePos x="0" y="0"/>
                <wp:positionH relativeFrom="column">
                  <wp:posOffset>-723900</wp:posOffset>
                </wp:positionH>
                <wp:positionV relativeFrom="paragraph">
                  <wp:posOffset>9525</wp:posOffset>
                </wp:positionV>
                <wp:extent cx="3438525" cy="2286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286000"/>
                        </a:xfrm>
                        <a:prstGeom prst="rect">
                          <a:avLst/>
                        </a:prstGeom>
                        <a:noFill/>
                        <a:ln w="9525">
                          <a:noFill/>
                          <a:miter lim="800000"/>
                          <a:headEnd/>
                          <a:tailEnd/>
                        </a:ln>
                      </wps:spPr>
                      <wps:txbx>
                        <w:txbxContent>
                          <w:p w14:paraId="7760C901" w14:textId="77777777" w:rsidR="00E747EB" w:rsidRDefault="00E747EB" w:rsidP="005B63A9">
                            <w:pPr>
                              <w:spacing w:line="278" w:lineRule="auto"/>
                              <w:rPr>
                                <w:rFonts w:ascii="BNPP Square" w:hAnsi="BNPP Square"/>
                                <w:color w:val="FFFFFF" w:themeColor="background1"/>
                                <w:sz w:val="52"/>
                                <w:szCs w:val="52"/>
                                <w:lang w:val="fr-FR"/>
                              </w:rPr>
                            </w:pPr>
                            <w:r w:rsidRPr="00E747EB">
                              <w:rPr>
                                <w:rFonts w:ascii="BNPP Square" w:hAnsi="BNPP Square"/>
                                <w:color w:val="FFFFFF" w:themeColor="background1"/>
                                <w:sz w:val="52"/>
                                <w:szCs w:val="52"/>
                                <w:lang w:val="fr-FR"/>
                              </w:rPr>
                              <w:t>Envie de relever un nouveau défi ?</w:t>
                            </w:r>
                          </w:p>
                          <w:p w14:paraId="380845DA" w14:textId="0FBA411E" w:rsidR="0054122E" w:rsidRPr="00E747EB" w:rsidRDefault="0054122E" w:rsidP="005B63A9">
                            <w:pPr>
                              <w:spacing w:line="278" w:lineRule="auto"/>
                              <w:rPr>
                                <w:rFonts w:ascii="BNPP Square" w:hAnsi="BNPP Square"/>
                                <w:color w:val="FFFFFF" w:themeColor="background1"/>
                                <w:sz w:val="52"/>
                                <w:szCs w:val="52"/>
                                <w:lang w:val="fr-FR"/>
                              </w:rPr>
                            </w:pPr>
                            <w:r w:rsidRPr="00E747EB">
                              <w:rPr>
                                <w:rFonts w:ascii="BNPP Square" w:hAnsi="BNPP Square"/>
                                <w:color w:val="FFFFFF" w:themeColor="background1"/>
                                <w:sz w:val="52"/>
                                <w:szCs w:val="52"/>
                                <w:lang w:val="fr-FR"/>
                              </w:rPr>
                              <w:t xml:space="preserve"> </w:t>
                            </w:r>
                          </w:p>
                          <w:p w14:paraId="4DAD9599" w14:textId="0DD38C07" w:rsidR="002372F6" w:rsidRPr="00D22CEE" w:rsidRDefault="004F2C3E" w:rsidP="005B63A9">
                            <w:pPr>
                              <w:spacing w:line="278" w:lineRule="auto"/>
                              <w:rPr>
                                <w:rFonts w:ascii="BNPP Square" w:hAnsi="BNPP Square"/>
                                <w:color w:val="FFFFFF" w:themeColor="background1"/>
                                <w:sz w:val="52"/>
                                <w:szCs w:val="52"/>
                                <w:lang w:val="en-US"/>
                              </w:rPr>
                            </w:pPr>
                            <w:r>
                              <w:rPr>
                                <w:rFonts w:ascii="BNPP Square" w:hAnsi="BNPP Square"/>
                                <w:color w:val="FFFFFF" w:themeColor="background1"/>
                                <w:sz w:val="36"/>
                                <w:szCs w:val="36"/>
                                <w:lang w:val="en-US"/>
                              </w:rPr>
                              <w:t xml:space="preserve">Area Sales Manager – Region </w:t>
                            </w:r>
                            <w:r w:rsidR="00124CBB">
                              <w:rPr>
                                <w:rFonts w:ascii="BNPP Square" w:hAnsi="BNPP Square"/>
                                <w:color w:val="FFFFFF" w:themeColor="background1"/>
                                <w:sz w:val="36"/>
                                <w:szCs w:val="36"/>
                                <w:lang w:val="en-US"/>
                              </w:rPr>
                              <w:t>Bruxelles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952793" id="_x0000_t202" coordsize="21600,21600" o:spt="202" path="m,l,21600r21600,l21600,xe">
                <v:stroke joinstyle="miter"/>
                <v:path gradientshapeok="t" o:connecttype="rect"/>
              </v:shapetype>
              <v:shape id="Text Box 2" o:spid="_x0000_s1026" type="#_x0000_t202" style="position:absolute;left:0;text-align:left;margin-left:-57pt;margin-top:.75pt;width:270.75pt;height:18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" filled="f" stroked="f">
                <v:textbox>
                  <w:txbxContent>
                    <w:p w14:paraId="7760C901" w14:textId="77777777" w:rsidR="00E747EB" w:rsidRDefault="00E747EB" w:rsidP="005B63A9">
                      <w:pPr>
                        <w:spacing w:line="278" w:lineRule="auto"/>
                        <w:rPr>
                          <w:rFonts w:ascii="BNPP Square" w:hAnsi="BNPP Square"/>
                          <w:color w:val="FFFFFF" w:themeColor="background1"/>
                          <w:sz w:val="52"/>
                          <w:szCs w:val="52"/>
                          <w:lang w:val="fr-FR"/>
                        </w:rPr>
                      </w:pPr>
                      <w:r w:rsidRPr="00E747EB">
                        <w:rPr>
                          <w:rFonts w:ascii="BNPP Square" w:hAnsi="BNPP Square"/>
                          <w:color w:val="FFFFFF" w:themeColor="background1"/>
                          <w:sz w:val="52"/>
                          <w:szCs w:val="52"/>
                          <w:lang w:val="fr-FR"/>
                        </w:rPr>
                        <w:t>Envie de relever un nouveau défi ?</w:t>
                      </w:r>
                    </w:p>
                    <w:p w14:paraId="380845DA" w14:textId="0FBA411E" w:rsidR="0054122E" w:rsidRPr="00E747EB" w:rsidRDefault="0054122E" w:rsidP="005B63A9">
                      <w:pPr>
                        <w:spacing w:line="278" w:lineRule="auto"/>
                        <w:rPr>
                          <w:rFonts w:ascii="BNPP Square" w:hAnsi="BNPP Square"/>
                          <w:color w:val="FFFFFF" w:themeColor="background1"/>
                          <w:sz w:val="52"/>
                          <w:szCs w:val="52"/>
                          <w:lang w:val="fr-FR"/>
                        </w:rPr>
                      </w:pPr>
                      <w:r w:rsidRPr="00E747EB">
                        <w:rPr>
                          <w:rFonts w:ascii="BNPP Square" w:hAnsi="BNPP Square"/>
                          <w:color w:val="FFFFFF" w:themeColor="background1"/>
                          <w:sz w:val="52"/>
                          <w:szCs w:val="52"/>
                          <w:lang w:val="fr-FR"/>
                        </w:rPr>
                        <w:t xml:space="preserve"> </w:t>
                      </w:r>
                    </w:p>
                    <w:p w14:paraId="4DAD9599" w14:textId="0DD38C07" w:rsidR="002372F6" w:rsidRPr="00D22CEE" w:rsidRDefault="004F2C3E" w:rsidP="005B63A9">
                      <w:pPr>
                        <w:spacing w:line="278" w:lineRule="auto"/>
                        <w:rPr>
                          <w:rFonts w:ascii="BNPP Square" w:hAnsi="BNPP Square"/>
                          <w:color w:val="FFFFFF" w:themeColor="background1"/>
                          <w:sz w:val="52"/>
                          <w:szCs w:val="52"/>
                          <w:lang w:val="en-US"/>
                        </w:rPr>
                      </w:pPr>
                      <w:r>
                        <w:rPr>
                          <w:rFonts w:ascii="BNPP Square" w:hAnsi="BNPP Square"/>
                          <w:color w:val="FFFFFF" w:themeColor="background1"/>
                          <w:sz w:val="36"/>
                          <w:szCs w:val="36"/>
                          <w:lang w:val="en-US"/>
                        </w:rPr>
                        <w:t xml:space="preserve">Area Sales Manager – Region </w:t>
                      </w:r>
                      <w:r w:rsidR="00124CBB">
                        <w:rPr>
                          <w:rFonts w:ascii="BNPP Square" w:hAnsi="BNPP Square"/>
                          <w:color w:val="FFFFFF" w:themeColor="background1"/>
                          <w:sz w:val="36"/>
                          <w:szCs w:val="36"/>
                          <w:lang w:val="en-US"/>
                        </w:rPr>
                        <w:t>Bruxelles</w:t>
                      </w:r>
                    </w:p>
                  </w:txbxContent>
                </v:textbox>
                <w10:wrap type="square"/>
              </v:shape>
            </w:pict>
          </mc:Fallback>
        </mc:AlternateContent>
      </w:r>
      <w:r w:rsidR="002C1538" w:rsidRPr="00734172">
        <w:rPr>
          <w:rFonts w:eastAsia="BNPP Sans Light"/>
          <w:b/>
          <w:bCs/>
          <w:noProof/>
        </w:rPr>
        <w:drawing>
          <wp:anchor distT="0" distB="0" distL="114300" distR="114300" simplePos="0" relativeHeight="251665408" behindDoc="1" locked="0" layoutInCell="1" allowOverlap="1" wp14:anchorId="756DE44B" wp14:editId="41881D54">
            <wp:simplePos x="0" y="0"/>
            <wp:positionH relativeFrom="page">
              <wp:align>left</wp:align>
            </wp:positionH>
            <wp:positionV relativeFrom="paragraph">
              <wp:posOffset>-914400</wp:posOffset>
            </wp:positionV>
            <wp:extent cx="7781925" cy="4791075"/>
            <wp:effectExtent l="0" t="0" r="0" b="9525"/>
            <wp:wrapNone/>
            <wp:docPr id="1869358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58101"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782157" cy="479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1355">
        <w:rPr>
          <w:rFonts w:eastAsia="BNPP Sans Light"/>
          <w:b/>
          <w:bCs/>
          <w:lang w:val="fr-FR"/>
        </w:rPr>
        <w:t xml:space="preserve"> </w:t>
      </w:r>
    </w:p>
    <w:p w14:paraId="297C80F8" w14:textId="734344D0" w:rsidR="49375BA1" w:rsidRPr="00E61355" w:rsidRDefault="00323890" w:rsidP="00905EF1">
      <w:pPr>
        <w:tabs>
          <w:tab w:val="center" w:pos="2701"/>
        </w:tabs>
        <w:spacing w:line="240" w:lineRule="auto"/>
        <w:jc w:val="both"/>
        <w:rPr>
          <w:rStyle w:val="Emphasis"/>
          <w:rFonts w:eastAsia="BNPP Sans Light"/>
          <w:b/>
          <w:bCs/>
          <w:i w:val="0"/>
          <w:iCs w:val="0"/>
          <w:lang w:val="fr-FR"/>
        </w:rPr>
      </w:pPr>
      <w:r>
        <w:rPr>
          <w:rStyle w:val="Emphasis"/>
          <w:rFonts w:eastAsia="BNPP Sans Light"/>
          <w:b/>
          <w:bCs/>
          <w:i w:val="0"/>
          <w:iCs w:val="0"/>
          <w:noProof/>
        </w:rPr>
        <w:drawing>
          <wp:anchor distT="0" distB="0" distL="114300" distR="114300" simplePos="0" relativeHeight="251664384" behindDoc="1" locked="0" layoutInCell="1" allowOverlap="1" wp14:anchorId="088AA9DD" wp14:editId="7D5F3711">
            <wp:simplePos x="0" y="0"/>
            <wp:positionH relativeFrom="page">
              <wp:align>left</wp:align>
            </wp:positionH>
            <wp:positionV relativeFrom="paragraph">
              <wp:posOffset>-913765</wp:posOffset>
            </wp:positionV>
            <wp:extent cx="7823566" cy="4817533"/>
            <wp:effectExtent l="0" t="0" r="6350" b="2540"/>
            <wp:wrapNone/>
            <wp:docPr id="640732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23566" cy="4817533"/>
                    </a:xfrm>
                    <a:prstGeom prst="rect">
                      <a:avLst/>
                    </a:prstGeom>
                    <a:noFill/>
                    <a:ln>
                      <a:noFill/>
                    </a:ln>
                  </pic:spPr>
                </pic:pic>
              </a:graphicData>
            </a:graphic>
            <wp14:sizeRelH relativeFrom="page">
              <wp14:pctWidth>0</wp14:pctWidth>
            </wp14:sizeRelH>
            <wp14:sizeRelV relativeFrom="page">
              <wp14:pctHeight>0</wp14:pctHeight>
            </wp14:sizeRelV>
          </wp:anchor>
        </w:drawing>
      </w:r>
      <w:r w:rsidR="00905EF1" w:rsidRPr="00E61355">
        <w:rPr>
          <w:rStyle w:val="Emphasis"/>
          <w:rFonts w:eastAsia="BNPP Sans Light"/>
          <w:b/>
          <w:bCs/>
          <w:i w:val="0"/>
          <w:iCs w:val="0"/>
          <w:lang w:val="fr-FR"/>
        </w:rPr>
        <w:tab/>
      </w:r>
    </w:p>
    <w:p w14:paraId="63A0E490" w14:textId="4B9BAE52" w:rsidR="49375BA1" w:rsidRPr="00E61355" w:rsidRDefault="49375BA1" w:rsidP="49375BA1">
      <w:pPr>
        <w:spacing w:line="240" w:lineRule="auto"/>
        <w:jc w:val="both"/>
        <w:rPr>
          <w:rStyle w:val="Emphasis"/>
          <w:rFonts w:eastAsia="BNPP Sans Light"/>
          <w:b/>
          <w:bCs/>
          <w:i w:val="0"/>
          <w:iCs w:val="0"/>
          <w:lang w:val="fr-FR"/>
        </w:rPr>
      </w:pPr>
    </w:p>
    <w:p w14:paraId="5331A0C4" w14:textId="4CCDAF1A" w:rsidR="00D3097E" w:rsidRPr="00E61355" w:rsidRDefault="00C3786D" w:rsidP="00C3786D">
      <w:pPr>
        <w:tabs>
          <w:tab w:val="left" w:pos="2970"/>
        </w:tabs>
        <w:spacing w:line="240" w:lineRule="auto"/>
        <w:jc w:val="both"/>
        <w:rPr>
          <w:rStyle w:val="Emphasis"/>
          <w:rFonts w:eastAsia="BNPP Sans Light"/>
          <w:b/>
          <w:bCs/>
          <w:i w:val="0"/>
          <w:iCs w:val="0"/>
          <w:lang w:val="fr-FR"/>
        </w:rPr>
      </w:pPr>
      <w:r w:rsidRPr="00E61355">
        <w:rPr>
          <w:rStyle w:val="Emphasis"/>
          <w:rFonts w:eastAsia="BNPP Sans Light"/>
          <w:b/>
          <w:bCs/>
          <w:i w:val="0"/>
          <w:iCs w:val="0"/>
          <w:lang w:val="fr-FR"/>
        </w:rPr>
        <w:tab/>
      </w:r>
    </w:p>
    <w:p w14:paraId="395F012C" w14:textId="3EDF28A8" w:rsidR="00D3097E" w:rsidRPr="00E61355" w:rsidRDefault="00C3786D" w:rsidP="00C3786D">
      <w:pPr>
        <w:tabs>
          <w:tab w:val="left" w:pos="1575"/>
        </w:tabs>
        <w:spacing w:line="240" w:lineRule="auto"/>
        <w:jc w:val="both"/>
        <w:rPr>
          <w:rStyle w:val="Emphasis"/>
          <w:rFonts w:eastAsia="BNPP Sans Light"/>
          <w:b/>
          <w:bCs/>
          <w:i w:val="0"/>
          <w:iCs w:val="0"/>
          <w:lang w:val="fr-FR"/>
        </w:rPr>
      </w:pPr>
      <w:r w:rsidRPr="00E61355">
        <w:rPr>
          <w:rStyle w:val="Emphasis"/>
          <w:rFonts w:eastAsia="BNPP Sans Light"/>
          <w:b/>
          <w:bCs/>
          <w:i w:val="0"/>
          <w:iCs w:val="0"/>
          <w:lang w:val="fr-FR"/>
        </w:rPr>
        <w:tab/>
      </w:r>
    </w:p>
    <w:p w14:paraId="70269F32" w14:textId="0199EBA3" w:rsidR="00D3097E" w:rsidRPr="00E61355" w:rsidRDefault="00D3097E" w:rsidP="00310C5A">
      <w:pPr>
        <w:spacing w:line="240" w:lineRule="auto"/>
        <w:ind w:firstLine="720"/>
        <w:jc w:val="both"/>
        <w:rPr>
          <w:rStyle w:val="Emphasis"/>
          <w:rFonts w:eastAsia="BNPP Sans Light"/>
          <w:b/>
          <w:bCs/>
          <w:i w:val="0"/>
          <w:iCs w:val="0"/>
          <w:lang w:val="fr-FR"/>
        </w:rPr>
      </w:pPr>
    </w:p>
    <w:p w14:paraId="219A2AF1" w14:textId="5289B026" w:rsidR="00D3097E" w:rsidRPr="00E61355" w:rsidRDefault="00C3786D" w:rsidP="00C3786D">
      <w:pPr>
        <w:tabs>
          <w:tab w:val="left" w:pos="1965"/>
        </w:tabs>
        <w:spacing w:line="240" w:lineRule="auto"/>
        <w:jc w:val="both"/>
        <w:rPr>
          <w:rStyle w:val="Emphasis"/>
          <w:rFonts w:eastAsia="BNPP Sans Light"/>
          <w:b/>
          <w:bCs/>
          <w:i w:val="0"/>
          <w:iCs w:val="0"/>
          <w:lang w:val="fr-FR"/>
        </w:rPr>
      </w:pPr>
      <w:r w:rsidRPr="00E61355">
        <w:rPr>
          <w:rStyle w:val="Emphasis"/>
          <w:rFonts w:eastAsia="BNPP Sans Light"/>
          <w:b/>
          <w:bCs/>
          <w:i w:val="0"/>
          <w:iCs w:val="0"/>
          <w:lang w:val="fr-FR"/>
        </w:rPr>
        <w:tab/>
      </w:r>
    </w:p>
    <w:p w14:paraId="4537542A" w14:textId="237214CE" w:rsidR="00D3097E" w:rsidRPr="00E61355" w:rsidRDefault="00D3097E" w:rsidP="2A820008">
      <w:pPr>
        <w:spacing w:line="240" w:lineRule="auto"/>
        <w:jc w:val="both"/>
        <w:rPr>
          <w:rStyle w:val="Emphasis"/>
          <w:rFonts w:eastAsia="BNPP Sans Light"/>
          <w:b/>
          <w:bCs/>
          <w:i w:val="0"/>
          <w:iCs w:val="0"/>
          <w:lang w:val="fr-FR"/>
        </w:rPr>
      </w:pPr>
    </w:p>
    <w:p w14:paraId="084AFCA2" w14:textId="3FF6B5E8" w:rsidR="00D3097E" w:rsidRPr="00E61355" w:rsidRDefault="00D3097E" w:rsidP="2A820008">
      <w:pPr>
        <w:spacing w:line="240" w:lineRule="auto"/>
        <w:jc w:val="both"/>
        <w:rPr>
          <w:rStyle w:val="Emphasis"/>
          <w:rFonts w:eastAsia="BNPP Sans Light"/>
          <w:b/>
          <w:bCs/>
          <w:i w:val="0"/>
          <w:iCs w:val="0"/>
          <w:lang w:val="fr-FR"/>
        </w:rPr>
      </w:pPr>
    </w:p>
    <w:p w14:paraId="17B4A604" w14:textId="70CD2BF1" w:rsidR="00D3097E" w:rsidRPr="00E61355" w:rsidRDefault="00D3097E" w:rsidP="2A820008">
      <w:pPr>
        <w:spacing w:line="240" w:lineRule="auto"/>
        <w:jc w:val="both"/>
        <w:rPr>
          <w:rStyle w:val="Emphasis"/>
          <w:rFonts w:eastAsia="BNPP Sans Light"/>
          <w:b/>
          <w:bCs/>
          <w:i w:val="0"/>
          <w:iCs w:val="0"/>
          <w:lang w:val="fr-FR"/>
        </w:rPr>
      </w:pPr>
    </w:p>
    <w:p w14:paraId="5D350AC0" w14:textId="1329E129" w:rsidR="00D3097E" w:rsidRPr="00E61355" w:rsidRDefault="00D3097E" w:rsidP="2A820008">
      <w:pPr>
        <w:spacing w:line="240" w:lineRule="auto"/>
        <w:jc w:val="both"/>
        <w:rPr>
          <w:rStyle w:val="Emphasis"/>
          <w:rFonts w:eastAsia="BNPP Sans Light"/>
          <w:b/>
          <w:bCs/>
          <w:i w:val="0"/>
          <w:iCs w:val="0"/>
          <w:lang w:val="fr-FR"/>
        </w:rPr>
      </w:pPr>
    </w:p>
    <w:p w14:paraId="754489DE" w14:textId="2B4E6CC6" w:rsidR="00D3097E" w:rsidRPr="00E61355" w:rsidRDefault="00D3097E" w:rsidP="2A820008">
      <w:pPr>
        <w:spacing w:line="240" w:lineRule="auto"/>
        <w:jc w:val="both"/>
        <w:rPr>
          <w:rStyle w:val="Emphasis"/>
          <w:rFonts w:eastAsia="BNPP Sans Light"/>
          <w:b/>
          <w:bCs/>
          <w:i w:val="0"/>
          <w:iCs w:val="0"/>
          <w:lang w:val="fr-FR"/>
        </w:rPr>
      </w:pPr>
    </w:p>
    <w:p w14:paraId="6303A442" w14:textId="190EAA8C" w:rsidR="00D3097E" w:rsidRPr="00E61355" w:rsidRDefault="00D3097E" w:rsidP="2A820008">
      <w:pPr>
        <w:spacing w:line="240" w:lineRule="auto"/>
        <w:jc w:val="both"/>
        <w:rPr>
          <w:rStyle w:val="Emphasis"/>
          <w:rFonts w:eastAsia="BNPP Sans Light"/>
          <w:b/>
          <w:bCs/>
          <w:i w:val="0"/>
          <w:iCs w:val="0"/>
          <w:lang w:val="fr-FR"/>
        </w:rPr>
      </w:pPr>
    </w:p>
    <w:p w14:paraId="567F5D3E" w14:textId="4D1F6D3A" w:rsidR="00D3097E" w:rsidRPr="00E61355" w:rsidRDefault="00D3097E" w:rsidP="2A820008">
      <w:pPr>
        <w:spacing w:line="240" w:lineRule="auto"/>
        <w:jc w:val="both"/>
        <w:rPr>
          <w:rStyle w:val="Emphasis"/>
          <w:rFonts w:eastAsia="BNPP Sans Light"/>
          <w:b/>
          <w:bCs/>
          <w:i w:val="0"/>
          <w:iCs w:val="0"/>
          <w:lang w:val="fr-FR"/>
        </w:rPr>
      </w:pPr>
    </w:p>
    <w:p w14:paraId="3A615AA4" w14:textId="2274D3BA" w:rsidR="00D3097E" w:rsidRPr="00E61355" w:rsidRDefault="00D3097E" w:rsidP="2A820008">
      <w:pPr>
        <w:spacing w:line="240" w:lineRule="auto"/>
        <w:jc w:val="both"/>
        <w:rPr>
          <w:rStyle w:val="Emphasis"/>
          <w:rFonts w:eastAsia="BNPP Sans Light"/>
          <w:b/>
          <w:bCs/>
          <w:i w:val="0"/>
          <w:iCs w:val="0"/>
          <w:lang w:val="fr-FR"/>
        </w:rPr>
      </w:pPr>
    </w:p>
    <w:p w14:paraId="21C5FDFD" w14:textId="736F5745" w:rsidR="00D3097E" w:rsidRPr="00E61355" w:rsidRDefault="00D3097E" w:rsidP="2A820008">
      <w:pPr>
        <w:spacing w:line="240" w:lineRule="auto"/>
        <w:jc w:val="both"/>
        <w:rPr>
          <w:rStyle w:val="Emphasis"/>
          <w:rFonts w:eastAsia="BNPP Sans Light"/>
          <w:b/>
          <w:bCs/>
          <w:i w:val="0"/>
          <w:iCs w:val="0"/>
          <w:lang w:val="fr-FR"/>
        </w:rPr>
      </w:pPr>
    </w:p>
    <w:p w14:paraId="2AD0380A" w14:textId="15300BC7" w:rsidR="00D3097E" w:rsidRPr="00E61355" w:rsidRDefault="001D106B" w:rsidP="001D106B">
      <w:pPr>
        <w:tabs>
          <w:tab w:val="left" w:pos="6626"/>
        </w:tabs>
        <w:spacing w:line="240" w:lineRule="auto"/>
        <w:jc w:val="both"/>
        <w:rPr>
          <w:rStyle w:val="Emphasis"/>
          <w:rFonts w:eastAsia="BNPP Sans Light"/>
          <w:b/>
          <w:bCs/>
          <w:i w:val="0"/>
          <w:iCs w:val="0"/>
          <w:lang w:val="fr-FR"/>
        </w:rPr>
      </w:pPr>
      <w:r w:rsidRPr="00E61355">
        <w:rPr>
          <w:rStyle w:val="Emphasis"/>
          <w:rFonts w:eastAsia="BNPP Sans Light"/>
          <w:b/>
          <w:bCs/>
          <w:i w:val="0"/>
          <w:iCs w:val="0"/>
          <w:lang w:val="fr-FR"/>
        </w:rPr>
        <w:tab/>
      </w:r>
    </w:p>
    <w:p w14:paraId="4C015B16" w14:textId="0FE10FC4" w:rsidR="00D3097E" w:rsidRPr="00E61355" w:rsidRDefault="00D3097E" w:rsidP="2A820008">
      <w:pPr>
        <w:spacing w:line="240" w:lineRule="auto"/>
        <w:jc w:val="both"/>
        <w:rPr>
          <w:rStyle w:val="Emphasis"/>
          <w:rFonts w:eastAsia="BNPP Sans Light"/>
          <w:b/>
          <w:bCs/>
          <w:i w:val="0"/>
          <w:iCs w:val="0"/>
          <w:lang w:val="fr-FR"/>
        </w:rPr>
      </w:pPr>
    </w:p>
    <w:p w14:paraId="09204D54" w14:textId="5ED98048" w:rsidR="00D3097E" w:rsidRPr="00E61355" w:rsidRDefault="001D106B" w:rsidP="00DD3CAE">
      <w:pPr>
        <w:tabs>
          <w:tab w:val="left" w:pos="3954"/>
          <w:tab w:val="left" w:pos="5569"/>
        </w:tabs>
        <w:spacing w:line="240" w:lineRule="auto"/>
        <w:jc w:val="both"/>
        <w:rPr>
          <w:rStyle w:val="Emphasis"/>
          <w:rFonts w:eastAsia="BNPP Sans Light"/>
          <w:b/>
          <w:bCs/>
          <w:i w:val="0"/>
          <w:iCs w:val="0"/>
          <w:lang w:val="fr-FR"/>
        </w:rPr>
      </w:pPr>
      <w:r w:rsidRPr="00E61355">
        <w:rPr>
          <w:rStyle w:val="Emphasis"/>
          <w:rFonts w:eastAsia="BNPP Sans Light"/>
          <w:b/>
          <w:bCs/>
          <w:i w:val="0"/>
          <w:iCs w:val="0"/>
          <w:lang w:val="fr-FR"/>
        </w:rPr>
        <w:tab/>
      </w:r>
      <w:r w:rsidR="00DD3CAE" w:rsidRPr="00E61355">
        <w:rPr>
          <w:rStyle w:val="Emphasis"/>
          <w:rFonts w:eastAsia="BNPP Sans Light"/>
          <w:b/>
          <w:bCs/>
          <w:i w:val="0"/>
          <w:iCs w:val="0"/>
          <w:lang w:val="fr-FR"/>
        </w:rPr>
        <w:tab/>
      </w:r>
    </w:p>
    <w:p w14:paraId="644B36B2" w14:textId="399131CB" w:rsidR="00D3097E" w:rsidRPr="00E61355" w:rsidRDefault="00D3097E" w:rsidP="2A820008">
      <w:pPr>
        <w:spacing w:line="240" w:lineRule="auto"/>
        <w:jc w:val="both"/>
        <w:rPr>
          <w:rStyle w:val="Emphasis"/>
          <w:rFonts w:eastAsia="BNPP Sans Light"/>
          <w:b/>
          <w:bCs/>
          <w:i w:val="0"/>
          <w:iCs w:val="0"/>
          <w:lang w:val="fr-FR"/>
        </w:rPr>
      </w:pPr>
    </w:p>
    <w:p w14:paraId="1D029C5D" w14:textId="163F8773" w:rsidR="00D3097E" w:rsidRPr="00E61355" w:rsidRDefault="00D3097E" w:rsidP="2A820008">
      <w:pPr>
        <w:spacing w:line="240" w:lineRule="auto"/>
        <w:jc w:val="both"/>
        <w:rPr>
          <w:rStyle w:val="Emphasis"/>
          <w:rFonts w:eastAsia="BNPP Sans Light"/>
          <w:b/>
          <w:bCs/>
          <w:i w:val="0"/>
          <w:iCs w:val="0"/>
          <w:lang w:val="fr-FR"/>
        </w:rPr>
      </w:pPr>
    </w:p>
    <w:p w14:paraId="49E5201B" w14:textId="77777777" w:rsidR="0079728F" w:rsidRPr="00E61355" w:rsidRDefault="0079728F" w:rsidP="0079728F">
      <w:pPr>
        <w:rPr>
          <w:lang w:val="fr-FR"/>
        </w:rPr>
      </w:pPr>
    </w:p>
    <w:p w14:paraId="596DEA72" w14:textId="0A4F41E8" w:rsidR="0079728F" w:rsidRPr="00E61355" w:rsidRDefault="0079728F" w:rsidP="0079728F">
      <w:pPr>
        <w:rPr>
          <w:lang w:val="fr-FR"/>
        </w:rPr>
      </w:pPr>
    </w:p>
    <w:p w14:paraId="23E76183" w14:textId="46DE8A09" w:rsidR="49375BA1" w:rsidRPr="0054122E" w:rsidRDefault="00E61355" w:rsidP="00625E19">
      <w:pPr>
        <w:pStyle w:val="Heading2"/>
        <w:rPr>
          <w:color w:val="000000" w:themeColor="text1"/>
          <w:lang w:val="fr-FR"/>
        </w:rPr>
      </w:pPr>
      <w:r>
        <w:rPr>
          <w:lang w:val="fr-FR"/>
        </w:rPr>
        <w:t>BNP Paribas Fortis Factor</w:t>
      </w:r>
      <w:r w:rsidR="00E747EB">
        <w:rPr>
          <w:lang w:val="fr-FR"/>
        </w:rPr>
        <w:t xml:space="preserve"> </w:t>
      </w:r>
      <w:r>
        <w:rPr>
          <w:lang w:val="fr-FR"/>
        </w:rPr>
        <w:t>est à la</w:t>
      </w:r>
      <w:r w:rsidR="16850631" w:rsidRPr="0054122E">
        <w:rPr>
          <w:lang w:val="fr-FR"/>
        </w:rPr>
        <w:t xml:space="preserve"> </w:t>
      </w:r>
      <w:r w:rsidR="0054122E" w:rsidRPr="0054122E">
        <w:rPr>
          <w:lang w:val="fr-FR"/>
        </w:rPr>
        <w:t>cherche de</w:t>
      </w:r>
      <w:r>
        <w:rPr>
          <w:lang w:val="fr-FR"/>
        </w:rPr>
        <w:t xml:space="preserve"> </w:t>
      </w:r>
      <w:r w:rsidR="0054122E" w:rsidRPr="0054122E">
        <w:rPr>
          <w:lang w:val="fr-FR"/>
        </w:rPr>
        <w:t>talent d’</w:t>
      </w:r>
      <w:r>
        <w:rPr>
          <w:lang w:val="fr-FR"/>
        </w:rPr>
        <w:t xml:space="preserve">une </w:t>
      </w:r>
      <w:r w:rsidR="0054122E" w:rsidRPr="0054122E">
        <w:rPr>
          <w:lang w:val="fr-FR"/>
        </w:rPr>
        <w:t>importance capitale</w:t>
      </w:r>
      <w:r w:rsidR="00E747EB">
        <w:rPr>
          <w:lang w:val="fr-FR"/>
        </w:rPr>
        <w:t> !</w:t>
      </w:r>
    </w:p>
    <w:p w14:paraId="6CF553C6" w14:textId="01CAB265" w:rsidR="2A820008" w:rsidRPr="0054122E" w:rsidRDefault="2A820008" w:rsidP="00625E19">
      <w:pPr>
        <w:rPr>
          <w:lang w:val="fr-FR"/>
        </w:rPr>
      </w:pPr>
    </w:p>
    <w:p w14:paraId="0E8F7F6C" w14:textId="6BAAB0BF" w:rsidR="0090052A" w:rsidRDefault="00B6245B" w:rsidP="0090052A">
      <w:pPr>
        <w:pStyle w:val="Default"/>
        <w:rPr>
          <w:rFonts w:ascii="BNPP Sans" w:eastAsiaTheme="minorEastAsia" w:hAnsi="BNPP Sans" w:cs="BNPP Sans Light"/>
          <w:lang w:val="fr-FR"/>
        </w:rPr>
      </w:pPr>
      <w:r w:rsidRPr="00B6245B">
        <w:rPr>
          <w:rFonts w:ascii="BNPP Sans" w:eastAsiaTheme="minorEastAsia" w:hAnsi="BNPP Sans" w:cs="BNPP Sans Light"/>
          <w:lang w:val="fr-FR"/>
        </w:rPr>
        <w:t xml:space="preserve">L’Area Sales Manager est responsable de la détection et de l’activation de nouveaux prospects (business </w:t>
      </w:r>
      <w:proofErr w:type="spellStart"/>
      <w:r w:rsidRPr="00B6245B">
        <w:rPr>
          <w:rFonts w:ascii="BNPP Sans" w:eastAsiaTheme="minorEastAsia" w:hAnsi="BNPP Sans" w:cs="BNPP Sans Light"/>
          <w:lang w:val="fr-FR"/>
        </w:rPr>
        <w:t>development</w:t>
      </w:r>
      <w:proofErr w:type="spellEnd"/>
      <w:r w:rsidRPr="00B6245B">
        <w:rPr>
          <w:rFonts w:ascii="BNPP Sans" w:eastAsiaTheme="minorEastAsia" w:hAnsi="BNPP Sans" w:cs="BNPP Sans Light"/>
          <w:lang w:val="fr-FR"/>
        </w:rPr>
        <w:t xml:space="preserve"> </w:t>
      </w:r>
      <w:proofErr w:type="spellStart"/>
      <w:r w:rsidRPr="00B6245B">
        <w:rPr>
          <w:rFonts w:ascii="BNPP Sans" w:eastAsiaTheme="minorEastAsia" w:hAnsi="BNPP Sans" w:cs="BNPP Sans Light"/>
          <w:lang w:val="fr-FR"/>
        </w:rPr>
        <w:t>mindset</w:t>
      </w:r>
      <w:proofErr w:type="spellEnd"/>
      <w:r w:rsidRPr="00B6245B">
        <w:rPr>
          <w:rFonts w:ascii="BNPP Sans" w:eastAsiaTheme="minorEastAsia" w:hAnsi="BNPP Sans" w:cs="BNPP Sans Light"/>
          <w:lang w:val="fr-FR"/>
        </w:rPr>
        <w:t xml:space="preserve">), de toute l’administration des ventes (sales process via CRM </w:t>
      </w:r>
      <w:proofErr w:type="spellStart"/>
      <w:r w:rsidRPr="00B6245B">
        <w:rPr>
          <w:rFonts w:ascii="BNPP Sans" w:eastAsiaTheme="minorEastAsia" w:hAnsi="BNPP Sans" w:cs="BNPP Sans Light"/>
          <w:lang w:val="fr-FR"/>
        </w:rPr>
        <w:t>tool</w:t>
      </w:r>
      <w:proofErr w:type="spellEnd"/>
      <w:r w:rsidRPr="00B6245B">
        <w:rPr>
          <w:rFonts w:ascii="BNPP Sans" w:eastAsiaTheme="minorEastAsia" w:hAnsi="BNPP Sans" w:cs="BNPP Sans Light"/>
          <w:lang w:val="fr-FR"/>
        </w:rPr>
        <w:t xml:space="preserve"> </w:t>
      </w:r>
      <w:r>
        <w:rPr>
          <w:rFonts w:ascii="BNPP Sans" w:eastAsiaTheme="minorEastAsia" w:hAnsi="BNPP Sans" w:cs="BNPP Sans Light"/>
          <w:lang w:val="fr-FR"/>
        </w:rPr>
        <w:t>S</w:t>
      </w:r>
      <w:r w:rsidRPr="00B6245B">
        <w:rPr>
          <w:rFonts w:ascii="BNPP Sans" w:eastAsiaTheme="minorEastAsia" w:hAnsi="BNPP Sans" w:cs="BNPP Sans Light"/>
          <w:lang w:val="fr-FR"/>
        </w:rPr>
        <w:t>alesforce) ainsi que de l’</w:t>
      </w:r>
      <w:proofErr w:type="spellStart"/>
      <w:r w:rsidRPr="00B6245B">
        <w:rPr>
          <w:rFonts w:ascii="BNPP Sans" w:eastAsiaTheme="minorEastAsia" w:hAnsi="BNPP Sans" w:cs="BNPP Sans Light"/>
          <w:lang w:val="fr-FR"/>
        </w:rPr>
        <w:t>onboarding</w:t>
      </w:r>
      <w:proofErr w:type="spellEnd"/>
      <w:r w:rsidRPr="00B6245B">
        <w:rPr>
          <w:rFonts w:ascii="BNPP Sans" w:eastAsiaTheme="minorEastAsia" w:hAnsi="BNPP Sans" w:cs="BNPP Sans Light"/>
          <w:lang w:val="fr-FR"/>
        </w:rPr>
        <w:t xml:space="preserve"> client (démarrage effectif des contrats). Il </w:t>
      </w:r>
      <w:r w:rsidR="00E747EB">
        <w:rPr>
          <w:rFonts w:ascii="BNPP Sans" w:eastAsiaTheme="minorEastAsia" w:hAnsi="BNPP Sans" w:cs="BNPP Sans Light"/>
          <w:lang w:val="fr-FR"/>
        </w:rPr>
        <w:t>développe</w:t>
      </w:r>
      <w:r w:rsidRPr="00B6245B">
        <w:rPr>
          <w:rFonts w:ascii="BNPP Sans" w:eastAsiaTheme="minorEastAsia" w:hAnsi="BNPP Sans" w:cs="BNPP Sans Light"/>
          <w:lang w:val="fr-FR"/>
        </w:rPr>
        <w:t xml:space="preserve"> un réseau interne et externe d’apporteurs d’affaires afin d’optimaliser la visibilité de BNP Paribas Fortis Factor en Belgique (principalement dans le réseaux bancaire « Enterprise » de BNP Paribas Fortis</w:t>
      </w:r>
      <w:r w:rsidR="00E747EB">
        <w:rPr>
          <w:rFonts w:ascii="BNPP Sans" w:eastAsiaTheme="minorEastAsia" w:hAnsi="BNPP Sans" w:cs="BNPP Sans Light"/>
          <w:lang w:val="fr-FR"/>
        </w:rPr>
        <w:t>,</w:t>
      </w:r>
      <w:r w:rsidRPr="00B6245B">
        <w:rPr>
          <w:rFonts w:ascii="BNPP Sans" w:eastAsiaTheme="minorEastAsia" w:hAnsi="BNPP Sans" w:cs="BNPP Sans Light"/>
          <w:lang w:val="fr-FR"/>
        </w:rPr>
        <w:t xml:space="preserve"> dans la région du </w:t>
      </w:r>
      <w:r w:rsidR="00124CBB">
        <w:rPr>
          <w:rFonts w:ascii="BNPP Sans" w:eastAsiaTheme="minorEastAsia" w:hAnsi="BNPP Sans" w:cs="BNPP Sans Light"/>
          <w:lang w:val="fr-FR"/>
        </w:rPr>
        <w:t>Bruxelles</w:t>
      </w:r>
      <w:r w:rsidRPr="00B6245B">
        <w:rPr>
          <w:rFonts w:ascii="BNPP Sans" w:eastAsiaTheme="minorEastAsia" w:hAnsi="BNPP Sans" w:cs="BNPP Sans Light"/>
          <w:lang w:val="fr-FR"/>
        </w:rPr>
        <w:t>).</w:t>
      </w:r>
    </w:p>
    <w:p w14:paraId="3929ED5D" w14:textId="77777777" w:rsidR="00B6245B" w:rsidRPr="0090052A" w:rsidRDefault="00B6245B" w:rsidP="0090052A">
      <w:pPr>
        <w:pStyle w:val="Default"/>
        <w:rPr>
          <w:rFonts w:ascii="BNPP Sans" w:eastAsiaTheme="minorEastAsia" w:hAnsi="BNPP Sans" w:cs="BNPP Sans Light"/>
          <w:lang w:val="fr-FR"/>
        </w:rPr>
      </w:pPr>
    </w:p>
    <w:p w14:paraId="1B17371A" w14:textId="77777777" w:rsidR="00C647B4" w:rsidRDefault="00C647B4" w:rsidP="00C647B4">
      <w:pPr>
        <w:pStyle w:val="Default"/>
        <w:rPr>
          <w:rFonts w:ascii="BNPP Sans" w:hAnsi="BNPP Sans"/>
          <w:b/>
          <w:bCs/>
          <w:color w:val="auto"/>
          <w:u w:val="single"/>
          <w:lang w:val="fr-FR"/>
        </w:rPr>
      </w:pPr>
    </w:p>
    <w:p w14:paraId="063765FF" w14:textId="77777777" w:rsidR="00324B83" w:rsidRPr="00324B83" w:rsidRDefault="00324B83" w:rsidP="00C647B4">
      <w:pPr>
        <w:pStyle w:val="Default"/>
        <w:rPr>
          <w:rFonts w:ascii="BNPP Sans" w:hAnsi="BNPP Sans"/>
          <w:b/>
          <w:bCs/>
          <w:color w:val="auto"/>
          <w:u w:val="single"/>
          <w:lang w:val="fr-FR"/>
        </w:rPr>
      </w:pPr>
    </w:p>
    <w:p w14:paraId="14231C07" w14:textId="77777777" w:rsidR="00B6245B" w:rsidRDefault="00B6245B" w:rsidP="00C647B4">
      <w:pPr>
        <w:pStyle w:val="Default"/>
        <w:rPr>
          <w:rFonts w:ascii="BNPP Sans" w:hAnsi="BNPP Sans"/>
          <w:b/>
          <w:bCs/>
          <w:color w:val="auto"/>
          <w:u w:val="single"/>
          <w:lang w:val="fr-BE"/>
        </w:rPr>
      </w:pPr>
    </w:p>
    <w:p w14:paraId="1C58847F" w14:textId="77777777" w:rsidR="00B6245B" w:rsidRDefault="00B6245B" w:rsidP="00C647B4">
      <w:pPr>
        <w:pStyle w:val="Default"/>
        <w:rPr>
          <w:rFonts w:ascii="BNPP Sans" w:hAnsi="BNPP Sans"/>
          <w:b/>
          <w:bCs/>
          <w:color w:val="auto"/>
          <w:u w:val="single"/>
          <w:lang w:val="fr-BE"/>
        </w:rPr>
      </w:pPr>
    </w:p>
    <w:p w14:paraId="42020FFA" w14:textId="77777777" w:rsidR="00B6245B" w:rsidRPr="00B6245B" w:rsidRDefault="00B6245B" w:rsidP="00C647B4">
      <w:pPr>
        <w:pStyle w:val="Default"/>
        <w:rPr>
          <w:rFonts w:ascii="BNPP Sans" w:hAnsi="BNPP Sans"/>
          <w:b/>
          <w:bCs/>
          <w:color w:val="auto"/>
          <w:u w:val="single"/>
          <w:lang w:val="fr-BE"/>
        </w:rPr>
      </w:pPr>
    </w:p>
    <w:p w14:paraId="0B64FD1F" w14:textId="0737CB3D" w:rsidR="0079728F" w:rsidRPr="0090052A" w:rsidRDefault="0079728F" w:rsidP="0054122E">
      <w:pPr>
        <w:tabs>
          <w:tab w:val="left" w:pos="8055"/>
        </w:tabs>
        <w:rPr>
          <w:rFonts w:eastAsia="BNPP Sans" w:cs="BNPP Sans"/>
          <w:color w:val="B9A3E3"/>
          <w:sz w:val="28"/>
          <w:szCs w:val="28"/>
          <w:lang w:val="fr-FR"/>
        </w:rPr>
      </w:pPr>
    </w:p>
    <w:p w14:paraId="2BD7C259" w14:textId="75D8DAA8" w:rsidR="2A820008" w:rsidRDefault="00E747EB" w:rsidP="2A820008">
      <w:pPr>
        <w:pStyle w:val="Heading3"/>
        <w:rPr>
          <w:rFonts w:ascii="BNPP Square" w:eastAsia="BNPP Sans" w:hAnsi="BNPP Square" w:cs="BNPP Sans"/>
          <w:b w:val="0"/>
          <w:bCs w:val="0"/>
          <w:color w:val="B9A3E3"/>
          <w:sz w:val="28"/>
          <w:szCs w:val="28"/>
          <w:lang w:val="fr-FR"/>
        </w:rPr>
      </w:pPr>
      <w:r>
        <w:rPr>
          <w:rFonts w:ascii="BNPP Square" w:eastAsia="BNPP Sans" w:hAnsi="BNPP Square" w:cs="BNPP Sans"/>
          <w:b w:val="0"/>
          <w:bCs w:val="0"/>
          <w:color w:val="B9A3E3"/>
          <w:sz w:val="28"/>
          <w:szCs w:val="28"/>
          <w:lang w:val="fr-FR"/>
        </w:rPr>
        <w:lastRenderedPageBreak/>
        <w:t>Envie de relever un nouveau défi dans une équipe jeune et dynamique</w:t>
      </w:r>
      <w:r w:rsidR="0054122E" w:rsidRPr="0054122E">
        <w:rPr>
          <w:rFonts w:ascii="BNPP Square" w:eastAsia="BNPP Sans" w:hAnsi="BNPP Square" w:cs="BNPP Sans"/>
          <w:b w:val="0"/>
          <w:bCs w:val="0"/>
          <w:color w:val="B9A3E3"/>
          <w:sz w:val="28"/>
          <w:szCs w:val="28"/>
          <w:lang w:val="fr-FR"/>
        </w:rPr>
        <w:t xml:space="preserve"> ?</w:t>
      </w:r>
    </w:p>
    <w:p w14:paraId="040117DE" w14:textId="77777777" w:rsidR="0054122E" w:rsidRPr="0054122E" w:rsidRDefault="0054122E" w:rsidP="0054122E">
      <w:pPr>
        <w:rPr>
          <w:lang w:val="fr-FR"/>
        </w:rPr>
      </w:pPr>
    </w:p>
    <w:p w14:paraId="4146B62D" w14:textId="3A362FDD" w:rsidR="00D3097E" w:rsidRPr="0054122E" w:rsidRDefault="00E61355" w:rsidP="2A820008">
      <w:pPr>
        <w:pStyle w:val="Heading3"/>
        <w:rPr>
          <w:rFonts w:ascii="BNPP Square" w:eastAsia="BNPP Sans Light" w:hAnsi="BNPP Square"/>
          <w:b w:val="0"/>
          <w:bCs w:val="0"/>
          <w:color w:val="000000" w:themeColor="text1"/>
          <w:sz w:val="24"/>
          <w:szCs w:val="24"/>
          <w:lang w:val="fr-FR"/>
        </w:rPr>
      </w:pPr>
      <w:r>
        <w:rPr>
          <w:rFonts w:ascii="BNPP Square" w:hAnsi="BNPP Square"/>
          <w:b w:val="0"/>
          <w:bCs w:val="0"/>
          <w:lang w:val="fr-FR"/>
        </w:rPr>
        <w:t>E</w:t>
      </w:r>
      <w:r w:rsidR="0054122E">
        <w:rPr>
          <w:rFonts w:ascii="BNPP Square" w:hAnsi="BNPP Square"/>
          <w:b w:val="0"/>
          <w:bCs w:val="0"/>
          <w:lang w:val="fr-FR"/>
        </w:rPr>
        <w:t>n tant qu</w:t>
      </w:r>
      <w:r w:rsidR="00B6245B">
        <w:rPr>
          <w:rFonts w:ascii="BNPP Square" w:hAnsi="BNPP Square"/>
          <w:b w:val="0"/>
          <w:bCs w:val="0"/>
          <w:lang w:val="fr-FR"/>
        </w:rPr>
        <w:t>’Area Sales Manager</w:t>
      </w:r>
      <w:r>
        <w:rPr>
          <w:rFonts w:ascii="BNPP Square" w:hAnsi="BNPP Square"/>
          <w:b w:val="0"/>
          <w:bCs w:val="0"/>
          <w:lang w:val="fr-FR"/>
        </w:rPr>
        <w:t>, vous devrez</w:t>
      </w:r>
    </w:p>
    <w:p w14:paraId="34B8AA08" w14:textId="0AE8B5C7" w:rsidR="00D3097E" w:rsidRPr="0054122E" w:rsidRDefault="00D3097E" w:rsidP="00625E19">
      <w:pPr>
        <w:rPr>
          <w:lang w:val="fr-FR"/>
        </w:rPr>
      </w:pPr>
    </w:p>
    <w:p w14:paraId="14AADA5E" w14:textId="77777777" w:rsidR="00B6245B" w:rsidRPr="00417C35" w:rsidRDefault="00B6245B" w:rsidP="00B6245B">
      <w:pPr>
        <w:pStyle w:val="ListParagraph"/>
        <w:widowControl w:val="0"/>
        <w:numPr>
          <w:ilvl w:val="0"/>
          <w:numId w:val="2"/>
        </w:numPr>
        <w:autoSpaceDE w:val="0"/>
        <w:autoSpaceDN w:val="0"/>
        <w:adjustRightInd w:val="0"/>
        <w:spacing w:line="320" w:lineRule="exact"/>
        <w:jc w:val="both"/>
        <w:rPr>
          <w:lang w:val="fr-FR"/>
        </w:rPr>
      </w:pPr>
      <w:r w:rsidRPr="00417C35">
        <w:rPr>
          <w:lang w:val="fr-FR"/>
        </w:rPr>
        <w:t xml:space="preserve">Générer des leads, adresser des offres aux prospects et conclure des contrats (organisation de screening portefeuilles clients de la banque et de nos courtiers, par le biais de présentations dans les réseaux d’apport, d’organisation d’actions commerciales ciblées, d’initiatives personnelles, </w:t>
      </w:r>
      <w:proofErr w:type="spellStart"/>
      <w:r w:rsidRPr="00417C35">
        <w:rPr>
          <w:lang w:val="fr-FR"/>
        </w:rPr>
        <w:t>etc</w:t>
      </w:r>
      <w:proofErr w:type="spellEnd"/>
      <w:r w:rsidRPr="00417C35">
        <w:rPr>
          <w:lang w:val="fr-FR"/>
        </w:rPr>
        <w:t>)</w:t>
      </w:r>
    </w:p>
    <w:p w14:paraId="7988115A" w14:textId="77777777" w:rsidR="00B6245B" w:rsidRPr="00417C35" w:rsidRDefault="00B6245B" w:rsidP="00B6245B">
      <w:pPr>
        <w:pStyle w:val="ListParagraph"/>
        <w:widowControl w:val="0"/>
        <w:numPr>
          <w:ilvl w:val="0"/>
          <w:numId w:val="2"/>
        </w:numPr>
        <w:autoSpaceDE w:val="0"/>
        <w:autoSpaceDN w:val="0"/>
        <w:adjustRightInd w:val="0"/>
        <w:spacing w:line="320" w:lineRule="exact"/>
        <w:jc w:val="both"/>
        <w:rPr>
          <w:lang w:val="fr-FR"/>
        </w:rPr>
      </w:pPr>
      <w:r w:rsidRPr="00417C35">
        <w:rPr>
          <w:lang w:val="fr-FR"/>
        </w:rPr>
        <w:t>Développer et entretenir des relations commerciales optimales avec nos apporteurs d’affaires.</w:t>
      </w:r>
    </w:p>
    <w:p w14:paraId="740EA0CA" w14:textId="54D36791" w:rsidR="00B6245B" w:rsidRDefault="00E747EB" w:rsidP="00B6245B">
      <w:pPr>
        <w:pStyle w:val="ListParagraph"/>
        <w:widowControl w:val="0"/>
        <w:numPr>
          <w:ilvl w:val="0"/>
          <w:numId w:val="2"/>
        </w:numPr>
        <w:autoSpaceDE w:val="0"/>
        <w:autoSpaceDN w:val="0"/>
        <w:adjustRightInd w:val="0"/>
        <w:spacing w:line="320" w:lineRule="exact"/>
        <w:jc w:val="both"/>
        <w:rPr>
          <w:lang w:val="fr-FR"/>
        </w:rPr>
      </w:pPr>
      <w:r>
        <w:rPr>
          <w:lang w:val="fr-FR"/>
        </w:rPr>
        <w:t>Rencontrer</w:t>
      </w:r>
      <w:r w:rsidR="00B6245B" w:rsidRPr="00417C35">
        <w:rPr>
          <w:lang w:val="fr-FR"/>
        </w:rPr>
        <w:t xml:space="preserve"> d</w:t>
      </w:r>
      <w:r>
        <w:rPr>
          <w:lang w:val="fr-FR"/>
        </w:rPr>
        <w:t>es clients de la banque</w:t>
      </w:r>
      <w:r w:rsidR="00B6245B" w:rsidRPr="00417C35">
        <w:rPr>
          <w:lang w:val="fr-FR"/>
        </w:rPr>
        <w:t xml:space="preserve"> afin de promouvoir les services de BNP Paribas Fortis Factor.</w:t>
      </w:r>
    </w:p>
    <w:p w14:paraId="703B6DF9" w14:textId="710126D3" w:rsidR="00B6245B" w:rsidRDefault="00B6245B" w:rsidP="00B6245B">
      <w:pPr>
        <w:pStyle w:val="ListParagraph"/>
        <w:widowControl w:val="0"/>
        <w:numPr>
          <w:ilvl w:val="0"/>
          <w:numId w:val="2"/>
        </w:numPr>
        <w:autoSpaceDE w:val="0"/>
        <w:autoSpaceDN w:val="0"/>
        <w:adjustRightInd w:val="0"/>
        <w:spacing w:line="320" w:lineRule="exact"/>
        <w:jc w:val="both"/>
        <w:rPr>
          <w:lang w:val="fr-FR"/>
        </w:rPr>
      </w:pPr>
      <w:r w:rsidRPr="00417C35">
        <w:rPr>
          <w:lang w:val="fr-FR"/>
        </w:rPr>
        <w:t>Analyse</w:t>
      </w:r>
      <w:r w:rsidR="00E61355">
        <w:rPr>
          <w:lang w:val="fr-FR"/>
        </w:rPr>
        <w:t>r</w:t>
      </w:r>
      <w:r w:rsidRPr="00417C35">
        <w:rPr>
          <w:lang w:val="fr-FR"/>
        </w:rPr>
        <w:t xml:space="preserve"> de</w:t>
      </w:r>
      <w:r w:rsidR="00E61355">
        <w:rPr>
          <w:lang w:val="fr-FR"/>
        </w:rPr>
        <w:t>s</w:t>
      </w:r>
      <w:r w:rsidRPr="00417C35">
        <w:rPr>
          <w:lang w:val="fr-FR"/>
        </w:rPr>
        <w:t xml:space="preserve"> dossiers (détection des risques financiers et opérationnels), </w:t>
      </w:r>
      <w:r w:rsidR="00E747EB">
        <w:rPr>
          <w:lang w:val="fr-FR"/>
        </w:rPr>
        <w:t>structurer</w:t>
      </w:r>
      <w:r w:rsidRPr="00417C35">
        <w:rPr>
          <w:lang w:val="fr-FR"/>
        </w:rPr>
        <w:t xml:space="preserve"> d</w:t>
      </w:r>
      <w:r w:rsidR="00E61355">
        <w:rPr>
          <w:lang w:val="fr-FR"/>
        </w:rPr>
        <w:t xml:space="preserve">es </w:t>
      </w:r>
      <w:r w:rsidRPr="00417C35">
        <w:rPr>
          <w:lang w:val="fr-FR"/>
        </w:rPr>
        <w:t>offres commerciales (</w:t>
      </w:r>
      <w:proofErr w:type="spellStart"/>
      <w:r w:rsidRPr="00417C35">
        <w:rPr>
          <w:lang w:val="fr-FR"/>
        </w:rPr>
        <w:t>tailor</w:t>
      </w:r>
      <w:proofErr w:type="spellEnd"/>
      <w:r w:rsidRPr="00417C35">
        <w:rPr>
          <w:lang w:val="fr-FR"/>
        </w:rPr>
        <w:t xml:space="preserve"> made) et </w:t>
      </w:r>
      <w:r w:rsidR="00E747EB">
        <w:rPr>
          <w:lang w:val="fr-FR"/>
        </w:rPr>
        <w:t xml:space="preserve">les </w:t>
      </w:r>
      <w:r w:rsidRPr="00417C35">
        <w:rPr>
          <w:lang w:val="fr-FR"/>
        </w:rPr>
        <w:t>présent</w:t>
      </w:r>
      <w:r w:rsidR="00E61355">
        <w:rPr>
          <w:lang w:val="fr-FR"/>
        </w:rPr>
        <w:t>er</w:t>
      </w:r>
      <w:r w:rsidRPr="00417C35">
        <w:rPr>
          <w:lang w:val="fr-FR"/>
        </w:rPr>
        <w:t xml:space="preserve"> </w:t>
      </w:r>
      <w:r w:rsidR="00E747EB">
        <w:rPr>
          <w:lang w:val="fr-FR"/>
        </w:rPr>
        <w:t>aux prospects</w:t>
      </w:r>
    </w:p>
    <w:p w14:paraId="32F6EEC1" w14:textId="7B717856" w:rsidR="00B6245B" w:rsidRDefault="00B6245B" w:rsidP="00B6245B">
      <w:pPr>
        <w:pStyle w:val="ListParagraph"/>
        <w:widowControl w:val="0"/>
        <w:numPr>
          <w:ilvl w:val="0"/>
          <w:numId w:val="2"/>
        </w:numPr>
        <w:autoSpaceDE w:val="0"/>
        <w:autoSpaceDN w:val="0"/>
        <w:adjustRightInd w:val="0"/>
        <w:spacing w:line="320" w:lineRule="exact"/>
        <w:jc w:val="both"/>
        <w:rPr>
          <w:lang w:val="fr-FR"/>
        </w:rPr>
      </w:pPr>
      <w:r w:rsidRPr="00417C35">
        <w:rPr>
          <w:lang w:val="fr-FR"/>
        </w:rPr>
        <w:t>Présent</w:t>
      </w:r>
      <w:r w:rsidR="00E61355">
        <w:rPr>
          <w:lang w:val="fr-FR"/>
        </w:rPr>
        <w:t>er</w:t>
      </w:r>
      <w:r w:rsidRPr="00417C35">
        <w:rPr>
          <w:lang w:val="fr-FR"/>
        </w:rPr>
        <w:t xml:space="preserve"> </w:t>
      </w:r>
      <w:r w:rsidR="00E61355">
        <w:rPr>
          <w:lang w:val="fr-FR"/>
        </w:rPr>
        <w:t>le</w:t>
      </w:r>
      <w:r w:rsidRPr="00417C35">
        <w:rPr>
          <w:lang w:val="fr-FR"/>
        </w:rPr>
        <w:t xml:space="preserve"> dossier </w:t>
      </w:r>
      <w:r w:rsidR="00E747EB">
        <w:rPr>
          <w:lang w:val="fr-FR"/>
        </w:rPr>
        <w:t>à</w:t>
      </w:r>
      <w:r w:rsidRPr="00417C35">
        <w:rPr>
          <w:lang w:val="fr-FR"/>
        </w:rPr>
        <w:t xml:space="preserve"> </w:t>
      </w:r>
      <w:r w:rsidR="00E747EB">
        <w:rPr>
          <w:lang w:val="fr-FR"/>
        </w:rPr>
        <w:t>notre</w:t>
      </w:r>
      <w:r w:rsidRPr="00417C35">
        <w:rPr>
          <w:lang w:val="fr-FR"/>
        </w:rPr>
        <w:t xml:space="preserve"> département Risk et </w:t>
      </w:r>
      <w:r w:rsidR="00E747EB">
        <w:rPr>
          <w:lang w:val="fr-FR"/>
        </w:rPr>
        <w:t>au</w:t>
      </w:r>
      <w:r w:rsidRPr="00417C35">
        <w:rPr>
          <w:lang w:val="fr-FR"/>
        </w:rPr>
        <w:t xml:space="preserve"> Comité de crédit</w:t>
      </w:r>
    </w:p>
    <w:p w14:paraId="1101C801" w14:textId="024F065E" w:rsidR="00B6245B" w:rsidRDefault="00B6245B" w:rsidP="00B6245B">
      <w:pPr>
        <w:pStyle w:val="ListParagraph"/>
        <w:widowControl w:val="0"/>
        <w:numPr>
          <w:ilvl w:val="0"/>
          <w:numId w:val="2"/>
        </w:numPr>
        <w:autoSpaceDE w:val="0"/>
        <w:autoSpaceDN w:val="0"/>
        <w:adjustRightInd w:val="0"/>
        <w:spacing w:line="320" w:lineRule="exact"/>
        <w:jc w:val="both"/>
        <w:rPr>
          <w:lang w:val="fr-FR"/>
        </w:rPr>
      </w:pPr>
      <w:r>
        <w:rPr>
          <w:lang w:val="fr-FR"/>
        </w:rPr>
        <w:t>Suiv</w:t>
      </w:r>
      <w:r w:rsidR="00E61355">
        <w:rPr>
          <w:lang w:val="fr-FR"/>
        </w:rPr>
        <w:t>re</w:t>
      </w:r>
      <w:r>
        <w:rPr>
          <w:lang w:val="fr-FR"/>
        </w:rPr>
        <w:t xml:space="preserve"> la phase de démarrage du contrat </w:t>
      </w:r>
      <w:r w:rsidR="00E61355">
        <w:rPr>
          <w:lang w:val="fr-FR"/>
        </w:rPr>
        <w:t>au niveau</w:t>
      </w:r>
      <w:r>
        <w:rPr>
          <w:lang w:val="fr-FR"/>
        </w:rPr>
        <w:t xml:space="preserve"> commerci</w:t>
      </w:r>
      <w:r w:rsidR="00E61355">
        <w:rPr>
          <w:lang w:val="fr-FR"/>
        </w:rPr>
        <w:t>al et</w:t>
      </w:r>
      <w:r>
        <w:rPr>
          <w:lang w:val="fr-FR"/>
        </w:rPr>
        <w:t xml:space="preserve"> opérationnel.</w:t>
      </w:r>
    </w:p>
    <w:p w14:paraId="00CEB2B8" w14:textId="77777777" w:rsidR="00B6245B" w:rsidRPr="00734172" w:rsidRDefault="00B6245B" w:rsidP="00B6245B">
      <w:pPr>
        <w:pStyle w:val="Default"/>
        <w:spacing w:line="240" w:lineRule="auto"/>
        <w:ind w:left="360"/>
        <w:rPr>
          <w:rFonts w:ascii="BNPP Sans" w:eastAsia="BNPP Sans Light" w:hAnsi="BNPP Sans" w:cs="BNPP Sans Light"/>
          <w:lang w:val="fr-FR"/>
        </w:rPr>
      </w:pPr>
    </w:p>
    <w:p w14:paraId="2CE891EB" w14:textId="6B088647" w:rsidR="001F02BD" w:rsidRPr="0054122E" w:rsidRDefault="001F02BD" w:rsidP="00D22CEE">
      <w:pPr>
        <w:pStyle w:val="Default"/>
        <w:spacing w:line="240" w:lineRule="auto"/>
        <w:rPr>
          <w:rFonts w:ascii="BNPP Sans" w:eastAsia="BNPP Sans Light" w:hAnsi="BNPP Sans" w:cs="BNPP Sans Light"/>
          <w:lang w:val="fr-BE"/>
        </w:rPr>
      </w:pPr>
    </w:p>
    <w:p w14:paraId="510474AA" w14:textId="2C13F7A4" w:rsidR="2A820008" w:rsidRPr="0054122E" w:rsidRDefault="0054122E" w:rsidP="00310C5A">
      <w:pPr>
        <w:pStyle w:val="Heading3"/>
        <w:rPr>
          <w:rFonts w:ascii="BNPP Square" w:hAnsi="BNPP Square"/>
          <w:b w:val="0"/>
          <w:bCs w:val="0"/>
          <w:lang w:val="fr-FR"/>
        </w:rPr>
      </w:pPr>
      <w:r w:rsidRPr="0054122E">
        <w:rPr>
          <w:rFonts w:ascii="BNPP Square" w:hAnsi="BNPP Square"/>
          <w:b w:val="0"/>
          <w:bCs w:val="0"/>
          <w:lang w:val="fr-FR"/>
        </w:rPr>
        <w:t>Votre profil</w:t>
      </w:r>
    </w:p>
    <w:p w14:paraId="760900D4" w14:textId="77777777" w:rsidR="00B6245B" w:rsidRPr="00324B83" w:rsidRDefault="00B6245B" w:rsidP="00B6245B">
      <w:pPr>
        <w:pStyle w:val="ListParagraph"/>
        <w:numPr>
          <w:ilvl w:val="0"/>
          <w:numId w:val="2"/>
        </w:numPr>
        <w:spacing w:line="276" w:lineRule="auto"/>
        <w:jc w:val="both"/>
        <w:rPr>
          <w:lang w:val="fr-FR"/>
        </w:rPr>
      </w:pPr>
      <w:r w:rsidRPr="00324B83">
        <w:rPr>
          <w:lang w:val="fr-FR"/>
        </w:rPr>
        <w:t>Master en économie ou en sciences commerciales avec un intérêt pour le secteur financier.</w:t>
      </w:r>
    </w:p>
    <w:p w14:paraId="5271B76E" w14:textId="77777777" w:rsidR="00B6245B" w:rsidRPr="00324B83" w:rsidRDefault="00B6245B" w:rsidP="00B6245B">
      <w:pPr>
        <w:pStyle w:val="ListParagraph"/>
        <w:numPr>
          <w:ilvl w:val="0"/>
          <w:numId w:val="2"/>
        </w:numPr>
        <w:spacing w:line="276" w:lineRule="auto"/>
        <w:jc w:val="both"/>
        <w:rPr>
          <w:lang w:val="fr-FR"/>
        </w:rPr>
      </w:pPr>
      <w:r w:rsidRPr="00324B83">
        <w:rPr>
          <w:lang w:val="fr-FR"/>
        </w:rPr>
        <w:t>Vous parlez le Français, avec une bonne connaissance écrite et orale du Néerlandais et de l’Anglais.</w:t>
      </w:r>
    </w:p>
    <w:p w14:paraId="6F96DEE2" w14:textId="4B226604" w:rsidR="00B6245B" w:rsidRPr="00324B83" w:rsidRDefault="00B6245B" w:rsidP="00B6245B">
      <w:pPr>
        <w:pStyle w:val="ListParagraph"/>
        <w:numPr>
          <w:ilvl w:val="0"/>
          <w:numId w:val="2"/>
        </w:numPr>
        <w:spacing w:line="276" w:lineRule="auto"/>
        <w:jc w:val="both"/>
        <w:rPr>
          <w:lang w:val="fr-FR"/>
        </w:rPr>
      </w:pPr>
      <w:r w:rsidRPr="00324B83">
        <w:rPr>
          <w:lang w:val="fr-FR"/>
        </w:rPr>
        <w:t xml:space="preserve">Vous avez la fibre commerciale, un sens de la communication développé et vous </w:t>
      </w:r>
      <w:r w:rsidR="00E61355">
        <w:rPr>
          <w:lang w:val="fr-FR"/>
        </w:rPr>
        <w:t>savez</w:t>
      </w:r>
      <w:r w:rsidRPr="00324B83">
        <w:rPr>
          <w:lang w:val="fr-FR"/>
        </w:rPr>
        <w:t xml:space="preserve"> négocier et défendre vos idées/ propositions commerciales vis-à-vis des </w:t>
      </w:r>
      <w:r w:rsidR="00E61355">
        <w:rPr>
          <w:lang w:val="fr-FR"/>
        </w:rPr>
        <w:t>prospect</w:t>
      </w:r>
      <w:r w:rsidR="00E747EB">
        <w:rPr>
          <w:lang w:val="fr-FR"/>
        </w:rPr>
        <w:t>s</w:t>
      </w:r>
      <w:r w:rsidRPr="00324B83">
        <w:rPr>
          <w:lang w:val="fr-FR"/>
        </w:rPr>
        <w:t xml:space="preserve">, de notre département </w:t>
      </w:r>
      <w:proofErr w:type="spellStart"/>
      <w:r w:rsidRPr="00324B83">
        <w:rPr>
          <w:lang w:val="fr-FR"/>
        </w:rPr>
        <w:t>risk</w:t>
      </w:r>
      <w:proofErr w:type="spellEnd"/>
      <w:r w:rsidRPr="00324B83">
        <w:rPr>
          <w:lang w:val="fr-FR"/>
        </w:rPr>
        <w:t xml:space="preserve"> et de la banque.</w:t>
      </w:r>
    </w:p>
    <w:p w14:paraId="09F181D6" w14:textId="751F3620" w:rsidR="00B6245B" w:rsidRPr="00324B83" w:rsidRDefault="00B6245B" w:rsidP="00B6245B">
      <w:pPr>
        <w:pStyle w:val="ListParagraph"/>
        <w:numPr>
          <w:ilvl w:val="0"/>
          <w:numId w:val="2"/>
        </w:numPr>
        <w:spacing w:line="276" w:lineRule="auto"/>
        <w:jc w:val="both"/>
        <w:rPr>
          <w:lang w:val="fr-FR"/>
        </w:rPr>
      </w:pPr>
      <w:r w:rsidRPr="00324B83">
        <w:rPr>
          <w:lang w:val="fr-FR"/>
        </w:rPr>
        <w:t>Vous avez l’esprit d’initiative</w:t>
      </w:r>
      <w:r w:rsidR="00E747EB">
        <w:rPr>
          <w:lang w:val="fr-FR"/>
        </w:rPr>
        <w:t xml:space="preserve"> et être proactif,</w:t>
      </w:r>
      <w:r w:rsidRPr="00324B83">
        <w:rPr>
          <w:lang w:val="fr-FR"/>
        </w:rPr>
        <w:t xml:space="preserve"> et </w:t>
      </w:r>
      <w:r w:rsidR="00E747EB">
        <w:rPr>
          <w:lang w:val="fr-FR"/>
        </w:rPr>
        <w:t xml:space="preserve">vous </w:t>
      </w:r>
      <w:r w:rsidRPr="00324B83">
        <w:rPr>
          <w:lang w:val="fr-FR"/>
        </w:rPr>
        <w:t xml:space="preserve">souhaitez </w:t>
      </w:r>
      <w:r w:rsidR="00E747EB">
        <w:rPr>
          <w:lang w:val="fr-FR"/>
        </w:rPr>
        <w:t>développer</w:t>
      </w:r>
      <w:r w:rsidRPr="00324B83">
        <w:rPr>
          <w:lang w:val="fr-FR"/>
        </w:rPr>
        <w:t xml:space="preserve"> une grande autonomie dans votre travail.</w:t>
      </w:r>
    </w:p>
    <w:p w14:paraId="110E9A6E" w14:textId="77777777" w:rsidR="00B6245B" w:rsidRPr="00324B83" w:rsidRDefault="00B6245B" w:rsidP="00B6245B">
      <w:pPr>
        <w:pStyle w:val="ListParagraph"/>
        <w:numPr>
          <w:ilvl w:val="0"/>
          <w:numId w:val="2"/>
        </w:numPr>
        <w:spacing w:line="276" w:lineRule="auto"/>
        <w:jc w:val="both"/>
        <w:rPr>
          <w:lang w:val="fr-FR"/>
        </w:rPr>
      </w:pPr>
      <w:r w:rsidRPr="00324B83">
        <w:rPr>
          <w:lang w:val="fr-FR"/>
        </w:rPr>
        <w:t>Vous êtes assertif et avez un esprit d’équipe développé.</w:t>
      </w:r>
    </w:p>
    <w:p w14:paraId="78471D76" w14:textId="77777777" w:rsidR="00B6245B" w:rsidRPr="00324B83" w:rsidRDefault="00B6245B" w:rsidP="00B6245B">
      <w:pPr>
        <w:pStyle w:val="ListParagraph"/>
        <w:numPr>
          <w:ilvl w:val="0"/>
          <w:numId w:val="2"/>
        </w:numPr>
        <w:spacing w:line="276" w:lineRule="auto"/>
        <w:jc w:val="both"/>
        <w:rPr>
          <w:lang w:val="fr-FR"/>
        </w:rPr>
      </w:pPr>
      <w:r w:rsidRPr="00324B83">
        <w:rPr>
          <w:lang w:val="fr-FR"/>
        </w:rPr>
        <w:t>Vous êtes analytique, vous savez analyser un bilan comptable ainsi qu’un plan de trésorerie prévisionnel.</w:t>
      </w:r>
    </w:p>
    <w:p w14:paraId="0FEB4204" w14:textId="39155348" w:rsidR="00D22CEE" w:rsidRDefault="00B6245B" w:rsidP="00625E19">
      <w:pPr>
        <w:pStyle w:val="ListParagraph"/>
        <w:numPr>
          <w:ilvl w:val="0"/>
          <w:numId w:val="2"/>
        </w:numPr>
        <w:spacing w:line="276" w:lineRule="auto"/>
        <w:jc w:val="both"/>
        <w:rPr>
          <w:lang w:val="fr-FR"/>
        </w:rPr>
      </w:pPr>
      <w:r w:rsidRPr="00B6245B">
        <w:rPr>
          <w:lang w:val="fr-FR"/>
        </w:rPr>
        <w:t>Une première expérience de 2 ans en tant que commercial dans le secteur bancaire ou en B2B est un atout.</w:t>
      </w:r>
    </w:p>
    <w:p w14:paraId="5DDA2A8F" w14:textId="77777777" w:rsidR="00E747EB" w:rsidRDefault="00E747EB" w:rsidP="00E747EB">
      <w:pPr>
        <w:spacing w:line="276" w:lineRule="auto"/>
        <w:jc w:val="both"/>
        <w:rPr>
          <w:lang w:val="fr-FR"/>
        </w:rPr>
      </w:pPr>
    </w:p>
    <w:p w14:paraId="6C51DF39" w14:textId="77777777" w:rsidR="00E747EB" w:rsidRPr="00E747EB" w:rsidRDefault="00E747EB" w:rsidP="00E747EB">
      <w:pPr>
        <w:spacing w:line="276" w:lineRule="auto"/>
        <w:jc w:val="both"/>
        <w:rPr>
          <w:lang w:val="fr-FR"/>
        </w:rPr>
      </w:pPr>
    </w:p>
    <w:p w14:paraId="72148967" w14:textId="77777777" w:rsidR="00B6245B" w:rsidRPr="00B6245B" w:rsidRDefault="00B6245B" w:rsidP="00B6245B">
      <w:pPr>
        <w:spacing w:line="276" w:lineRule="auto"/>
        <w:jc w:val="both"/>
        <w:rPr>
          <w:lang w:val="fr-FR"/>
        </w:rPr>
      </w:pPr>
    </w:p>
    <w:p w14:paraId="6C9C76F0" w14:textId="28D9C2C3" w:rsidR="00C3786D" w:rsidRPr="0054122E" w:rsidRDefault="0054122E" w:rsidP="00625E19">
      <w:pPr>
        <w:pStyle w:val="Heading2"/>
        <w:rPr>
          <w:lang w:val="fr-FR"/>
        </w:rPr>
      </w:pPr>
      <w:r w:rsidRPr="0054122E">
        <w:rPr>
          <w:lang w:val="fr-FR"/>
        </w:rPr>
        <w:lastRenderedPageBreak/>
        <w:t>Travailler chez</w:t>
      </w:r>
      <w:r w:rsidR="00C3786D" w:rsidRPr="0054122E">
        <w:rPr>
          <w:lang w:val="fr-FR"/>
        </w:rPr>
        <w:t xml:space="preserve"> </w:t>
      </w:r>
      <w:r w:rsidR="00E61355">
        <w:rPr>
          <w:lang w:val="fr-FR"/>
        </w:rPr>
        <w:t>BNP Paribas Fortis Factor</w:t>
      </w:r>
      <w:r w:rsidR="00C3786D" w:rsidRPr="0054122E">
        <w:rPr>
          <w:lang w:val="fr-FR"/>
        </w:rPr>
        <w:t>:</w:t>
      </w:r>
    </w:p>
    <w:p w14:paraId="22C3433D" w14:textId="77777777" w:rsidR="002372F6" w:rsidRPr="00734172" w:rsidRDefault="002372F6" w:rsidP="002372F6">
      <w:pPr>
        <w:rPr>
          <w:lang w:val="fr-FR"/>
        </w:rPr>
      </w:pPr>
    </w:p>
    <w:p w14:paraId="15CAD279" w14:textId="2D20640A" w:rsidR="0054122E" w:rsidRDefault="0054122E" w:rsidP="002372F6">
      <w:pPr>
        <w:rPr>
          <w:lang w:val="fr-FR"/>
        </w:rPr>
      </w:pPr>
      <w:r w:rsidRPr="0054122E">
        <w:rPr>
          <w:lang w:val="fr-FR"/>
        </w:rPr>
        <w:t xml:space="preserve">Chez </w:t>
      </w:r>
      <w:r w:rsidR="00E61355">
        <w:rPr>
          <w:lang w:val="fr-FR"/>
        </w:rPr>
        <w:t>BNP Paribas Fortis Factor</w:t>
      </w:r>
      <w:r w:rsidRPr="0054122E">
        <w:rPr>
          <w:lang w:val="fr-FR"/>
        </w:rPr>
        <w:t xml:space="preserve">, </w:t>
      </w:r>
      <w:r w:rsidR="00E61355">
        <w:rPr>
          <w:lang w:val="fr-FR"/>
        </w:rPr>
        <w:t>n</w:t>
      </w:r>
      <w:r w:rsidRPr="0054122E">
        <w:rPr>
          <w:lang w:val="fr-FR"/>
        </w:rPr>
        <w:t>ous aidons les entreprises à croître</w:t>
      </w:r>
      <w:r w:rsidR="00E61355">
        <w:rPr>
          <w:lang w:val="fr-FR"/>
        </w:rPr>
        <w:t xml:space="preserve"> </w:t>
      </w:r>
      <w:r w:rsidR="00E747EB">
        <w:rPr>
          <w:lang w:val="fr-FR"/>
        </w:rPr>
        <w:t>et à</w:t>
      </w:r>
      <w:r w:rsidR="00E61355">
        <w:rPr>
          <w:lang w:val="fr-FR"/>
        </w:rPr>
        <w:t xml:space="preserve"> finance</w:t>
      </w:r>
      <w:r w:rsidR="00E747EB">
        <w:rPr>
          <w:lang w:val="fr-FR"/>
        </w:rPr>
        <w:t>r</w:t>
      </w:r>
      <w:r w:rsidR="00E61355">
        <w:rPr>
          <w:lang w:val="fr-FR"/>
        </w:rPr>
        <w:t xml:space="preserve"> leur besoin en fonds de roulement</w:t>
      </w:r>
      <w:r w:rsidR="00E747EB">
        <w:rPr>
          <w:lang w:val="fr-FR"/>
        </w:rPr>
        <w:t>.  BNP Paribas Fortis Factor</w:t>
      </w:r>
      <w:r w:rsidRPr="0054122E">
        <w:rPr>
          <w:lang w:val="fr-FR"/>
        </w:rPr>
        <w:t xml:space="preserve"> est un employeur qui se concentre sur les talents et le développement</w:t>
      </w:r>
      <w:r w:rsidR="00E747EB">
        <w:rPr>
          <w:lang w:val="fr-FR"/>
        </w:rPr>
        <w:t xml:space="preserve"> de ceux-ci</w:t>
      </w:r>
      <w:r w:rsidRPr="0054122E">
        <w:rPr>
          <w:lang w:val="fr-FR"/>
        </w:rPr>
        <w:t>. Nous offrons un environnement de travail où vous avez un impact, grandissez et travaillez avec une équipe dynamique.</w:t>
      </w:r>
    </w:p>
    <w:p w14:paraId="6996DD2B" w14:textId="77777777" w:rsidR="0054122E" w:rsidRPr="0054122E" w:rsidRDefault="0054122E" w:rsidP="002372F6">
      <w:pPr>
        <w:rPr>
          <w:lang w:val="fr-FR"/>
        </w:rPr>
      </w:pPr>
    </w:p>
    <w:p w14:paraId="7A21F6B8" w14:textId="75122C7F" w:rsidR="00D3097E" w:rsidRPr="0054122E" w:rsidRDefault="0054122E" w:rsidP="2A820008">
      <w:pPr>
        <w:pStyle w:val="Heading2"/>
        <w:rPr>
          <w:lang w:val="fr-FR"/>
        </w:rPr>
      </w:pPr>
      <w:r w:rsidRPr="0054122E">
        <w:rPr>
          <w:lang w:val="fr-FR"/>
        </w:rPr>
        <w:t>Chez</w:t>
      </w:r>
      <w:r w:rsidR="16850631" w:rsidRPr="0054122E">
        <w:rPr>
          <w:lang w:val="fr-FR"/>
        </w:rPr>
        <w:t xml:space="preserve"> </w:t>
      </w:r>
      <w:r w:rsidR="00E747EB">
        <w:rPr>
          <w:lang w:val="fr-FR"/>
        </w:rPr>
        <w:t>BNP Paribas Fortis Fact</w:t>
      </w:r>
      <w:r w:rsidR="00C04CDD">
        <w:rPr>
          <w:lang w:val="fr-FR"/>
        </w:rPr>
        <w:t>o</w:t>
      </w:r>
      <w:r w:rsidR="00E747EB">
        <w:rPr>
          <w:lang w:val="fr-FR"/>
        </w:rPr>
        <w:t>r</w:t>
      </w:r>
      <w:r w:rsidRPr="0054122E">
        <w:rPr>
          <w:lang w:val="fr-FR"/>
        </w:rPr>
        <w:t xml:space="preserve">, vous pouvez compter </w:t>
      </w:r>
      <w:r w:rsidR="007C6AE8" w:rsidRPr="0054122E">
        <w:rPr>
          <w:lang w:val="fr-FR"/>
        </w:rPr>
        <w:t>sur ;</w:t>
      </w:r>
    </w:p>
    <w:p w14:paraId="7DD16FC7" w14:textId="67C2597E" w:rsidR="2A820008" w:rsidRPr="00B6245B" w:rsidRDefault="2A820008" w:rsidP="2A820008">
      <w:pPr>
        <w:pStyle w:val="Default"/>
        <w:spacing w:line="240" w:lineRule="auto"/>
        <w:rPr>
          <w:rFonts w:ascii="BNPP Sans Light" w:eastAsia="BNPP Sans Light" w:hAnsi="BNPP Sans Light" w:cs="BNPP Sans Light"/>
          <w:lang w:val="fr-FR"/>
        </w:rPr>
      </w:pPr>
    </w:p>
    <w:p w14:paraId="1A54E2E5" w14:textId="77777777" w:rsidR="00B6245B" w:rsidRPr="00B6245B" w:rsidRDefault="00B6245B" w:rsidP="00B6245B">
      <w:pPr>
        <w:pStyle w:val="ListParagraph"/>
        <w:numPr>
          <w:ilvl w:val="0"/>
          <w:numId w:val="2"/>
        </w:numPr>
        <w:spacing w:line="276" w:lineRule="auto"/>
        <w:jc w:val="both"/>
        <w:rPr>
          <w:rStyle w:val="Emphasis"/>
          <w:i w:val="0"/>
          <w:iCs w:val="0"/>
          <w:lang w:val="fr-FR"/>
        </w:rPr>
      </w:pPr>
      <w:r w:rsidRPr="00B6245B">
        <w:rPr>
          <w:rStyle w:val="Emphasis"/>
          <w:i w:val="0"/>
          <w:iCs w:val="0"/>
          <w:lang w:val="fr-FR"/>
        </w:rPr>
        <w:t>Un rôle clé au sein de BNP Paribas Fortis Factor : les solutions innovantes que nous proposons à nos clients vous plongeront d’emblée au c</w:t>
      </w:r>
      <w:r w:rsidRPr="00B6245B">
        <w:rPr>
          <w:rStyle w:val="Emphasis"/>
          <w:rFonts w:eastAsia="BNPP Sans" w:cs="BNPP Sans"/>
          <w:i w:val="0"/>
          <w:iCs w:val="0"/>
          <w:lang w:val="fr-FR"/>
        </w:rPr>
        <w:t>œu</w:t>
      </w:r>
      <w:r w:rsidRPr="00B6245B">
        <w:rPr>
          <w:rStyle w:val="Emphasis"/>
          <w:i w:val="0"/>
          <w:iCs w:val="0"/>
          <w:lang w:val="fr-FR"/>
        </w:rPr>
        <w:t>r de l’action.</w:t>
      </w:r>
    </w:p>
    <w:p w14:paraId="45913D76" w14:textId="16E25258" w:rsidR="00B6245B" w:rsidRPr="00B6245B" w:rsidRDefault="00B6245B" w:rsidP="00B6245B">
      <w:pPr>
        <w:pStyle w:val="ListParagraph"/>
        <w:numPr>
          <w:ilvl w:val="0"/>
          <w:numId w:val="2"/>
        </w:numPr>
        <w:spacing w:line="276" w:lineRule="auto"/>
        <w:jc w:val="both"/>
        <w:rPr>
          <w:rStyle w:val="Emphasis"/>
          <w:i w:val="0"/>
          <w:iCs w:val="0"/>
          <w:lang w:val="fr-FR"/>
        </w:rPr>
      </w:pPr>
      <w:r w:rsidRPr="00B6245B">
        <w:rPr>
          <w:rStyle w:val="Emphasis"/>
          <w:i w:val="0"/>
          <w:iCs w:val="0"/>
          <w:lang w:val="fr-FR"/>
        </w:rPr>
        <w:t>Un salaire compétitif, assorti d’avantages extralégaux dont une voiture de fonction.</w:t>
      </w:r>
    </w:p>
    <w:p w14:paraId="6FEFC2A3" w14:textId="00314636" w:rsidR="00B6245B" w:rsidRPr="00B6245B" w:rsidRDefault="00B6245B" w:rsidP="00B6245B">
      <w:pPr>
        <w:pStyle w:val="ListParagraph"/>
        <w:numPr>
          <w:ilvl w:val="0"/>
          <w:numId w:val="2"/>
        </w:numPr>
        <w:spacing w:line="276" w:lineRule="auto"/>
        <w:jc w:val="both"/>
        <w:rPr>
          <w:rStyle w:val="Emphasis"/>
          <w:i w:val="0"/>
          <w:iCs w:val="0"/>
          <w:lang w:val="fr-FR"/>
        </w:rPr>
      </w:pPr>
      <w:r w:rsidRPr="00B6245B">
        <w:rPr>
          <w:rStyle w:val="Emphasis"/>
          <w:i w:val="0"/>
          <w:iCs w:val="0"/>
          <w:lang w:val="fr-FR"/>
        </w:rPr>
        <w:t xml:space="preserve">Prospects et visites bancaire dans la région </w:t>
      </w:r>
      <w:r w:rsidR="00B22F01">
        <w:rPr>
          <w:rStyle w:val="Emphasis"/>
          <w:i w:val="0"/>
          <w:iCs w:val="0"/>
          <w:lang w:val="fr-FR"/>
        </w:rPr>
        <w:t>de Bruxelles</w:t>
      </w:r>
      <w:r w:rsidRPr="00B6245B">
        <w:rPr>
          <w:rStyle w:val="Emphasis"/>
          <w:i w:val="0"/>
          <w:iCs w:val="0"/>
          <w:lang w:val="fr-FR"/>
        </w:rPr>
        <w:t>. Déplacements 1x/semaine vers Louvain (siège social de BNPPFF).</w:t>
      </w:r>
    </w:p>
    <w:p w14:paraId="5C0AE132" w14:textId="77777777" w:rsidR="00B6245B" w:rsidRPr="00B6245B" w:rsidRDefault="00B6245B" w:rsidP="00B6245B">
      <w:pPr>
        <w:pStyle w:val="ListParagraph"/>
        <w:numPr>
          <w:ilvl w:val="0"/>
          <w:numId w:val="2"/>
        </w:numPr>
        <w:spacing w:line="276" w:lineRule="auto"/>
        <w:jc w:val="both"/>
        <w:rPr>
          <w:rStyle w:val="Emphasis"/>
          <w:i w:val="0"/>
          <w:iCs w:val="0"/>
          <w:lang w:val="fr-FR"/>
        </w:rPr>
      </w:pPr>
      <w:r w:rsidRPr="00B6245B">
        <w:rPr>
          <w:rStyle w:val="Emphasis"/>
          <w:i w:val="0"/>
          <w:iCs w:val="0"/>
          <w:lang w:val="fr-FR"/>
        </w:rPr>
        <w:t>Notre culture d’entreprise ouverte vous mettra d’emblée à l’aise. Qui plus est, votre bien-être et celui de toute l’équipe sont en tête de nos priorités.</w:t>
      </w:r>
    </w:p>
    <w:p w14:paraId="5088C06A" w14:textId="49C22954" w:rsidR="00D22CEE" w:rsidRPr="00B6245B" w:rsidRDefault="00B6245B" w:rsidP="2A820008">
      <w:pPr>
        <w:pStyle w:val="ListParagraph"/>
        <w:numPr>
          <w:ilvl w:val="0"/>
          <w:numId w:val="2"/>
        </w:numPr>
        <w:spacing w:line="276" w:lineRule="auto"/>
        <w:jc w:val="both"/>
        <w:rPr>
          <w:rStyle w:val="Emphasis"/>
          <w:i w:val="0"/>
          <w:iCs w:val="0"/>
          <w:lang w:val="fr-BE"/>
        </w:rPr>
      </w:pPr>
      <w:r w:rsidRPr="00B6245B">
        <w:rPr>
          <w:rStyle w:val="Emphasis"/>
          <w:i w:val="0"/>
          <w:iCs w:val="0"/>
          <w:lang w:val="fr-FR"/>
        </w:rPr>
        <w:t>Un job intéressant, riche en challenges et en responsabilités.</w:t>
      </w:r>
    </w:p>
    <w:p w14:paraId="1490B91B" w14:textId="77777777" w:rsidR="00B6245B" w:rsidRPr="00B6245B" w:rsidRDefault="00B6245B" w:rsidP="00B6245B">
      <w:pPr>
        <w:spacing w:line="276" w:lineRule="auto"/>
        <w:jc w:val="both"/>
        <w:rPr>
          <w:lang w:val="fr-BE"/>
        </w:rPr>
      </w:pPr>
    </w:p>
    <w:p w14:paraId="1BE592EE" w14:textId="24122CB1" w:rsidR="00D3097E" w:rsidRPr="0054122E" w:rsidRDefault="00E747EB" w:rsidP="10731E6D">
      <w:pPr>
        <w:spacing w:line="240" w:lineRule="auto"/>
        <w:rPr>
          <w:rFonts w:eastAsia="BNPP Sans Light"/>
          <w:sz w:val="22"/>
          <w:szCs w:val="22"/>
          <w:lang w:val="fr-FR"/>
        </w:rPr>
      </w:pPr>
      <w:r>
        <w:rPr>
          <w:rFonts w:ascii="BNPP Square" w:eastAsia="BNPP Sans" w:hAnsi="BNPP Square" w:cs="BNPP Sans"/>
          <w:color w:val="B9A3E3"/>
          <w:sz w:val="28"/>
          <w:szCs w:val="28"/>
          <w:lang w:val="fr-FR"/>
        </w:rPr>
        <w:t>Envie de rejoindre BNP Paribas Fortis</w:t>
      </w:r>
      <w:r w:rsidR="0054122E" w:rsidRPr="0054122E">
        <w:rPr>
          <w:rFonts w:ascii="BNPP Square" w:eastAsia="BNPP Sans" w:hAnsi="BNPP Square" w:cs="BNPP Sans"/>
          <w:color w:val="B9A3E3"/>
          <w:sz w:val="28"/>
          <w:szCs w:val="28"/>
          <w:lang w:val="fr-FR"/>
        </w:rPr>
        <w:t xml:space="preserve"> Factor ? </w:t>
      </w:r>
      <w:r>
        <w:rPr>
          <w:rFonts w:ascii="BNPP Square" w:eastAsia="BNPP Sans" w:hAnsi="BNPP Square" w:cs="BNPP Sans"/>
          <w:color w:val="B9A3E3"/>
          <w:sz w:val="28"/>
          <w:szCs w:val="28"/>
          <w:lang w:val="fr-FR"/>
        </w:rPr>
        <w:t>Postulez dès aujourd’hui</w:t>
      </w:r>
      <w:r w:rsidR="0054122E" w:rsidRPr="0054122E">
        <w:rPr>
          <w:rFonts w:ascii="BNPP Square" w:eastAsia="BNPP Sans" w:hAnsi="BNPP Square" w:cs="BNPP Sans"/>
          <w:color w:val="B9A3E3"/>
          <w:sz w:val="28"/>
          <w:szCs w:val="28"/>
          <w:lang w:val="fr-FR"/>
        </w:rPr>
        <w:t xml:space="preserve"> !</w:t>
      </w:r>
    </w:p>
    <w:p w14:paraId="2C60A4D5" w14:textId="77777777" w:rsidR="0054122E" w:rsidRDefault="0054122E" w:rsidP="10731E6D">
      <w:pPr>
        <w:spacing w:line="240" w:lineRule="auto"/>
        <w:rPr>
          <w:lang w:val="fr-BE"/>
        </w:rPr>
      </w:pPr>
    </w:p>
    <w:p w14:paraId="7F92CE3E" w14:textId="154C8314" w:rsidR="00A53E05" w:rsidRDefault="0054122E" w:rsidP="10731E6D">
      <w:pPr>
        <w:spacing w:line="240" w:lineRule="auto"/>
        <w:rPr>
          <w:lang w:val="fr-FR"/>
        </w:rPr>
      </w:pPr>
      <w:r w:rsidRPr="00EC2AF2">
        <w:rPr>
          <w:lang w:val="fr-BE"/>
        </w:rPr>
        <w:t xml:space="preserve">Si vous souhaitez postuler, merci de le faire </w:t>
      </w:r>
      <w:r w:rsidRPr="00A63A7D">
        <w:rPr>
          <w:b/>
          <w:bCs/>
          <w:u w:val="single"/>
          <w:lang w:val="fr-BE"/>
        </w:rPr>
        <w:t>avant le</w:t>
      </w:r>
      <w:r w:rsidRPr="00A63A7D">
        <w:rPr>
          <w:rFonts w:ascii="Calibri" w:hAnsi="Calibri" w:cs="Calibri"/>
          <w:b/>
          <w:bCs/>
          <w:u w:val="single"/>
          <w:lang w:val="fr-BE"/>
        </w:rPr>
        <w:t> </w:t>
      </w:r>
      <w:r w:rsidR="00124CBB">
        <w:rPr>
          <w:b/>
          <w:bCs/>
          <w:u w:val="single"/>
          <w:lang w:val="fr-BE"/>
        </w:rPr>
        <w:t>16</w:t>
      </w:r>
      <w:r w:rsidRPr="00A63A7D">
        <w:rPr>
          <w:b/>
          <w:bCs/>
          <w:u w:val="single"/>
          <w:lang w:val="fr-BE"/>
        </w:rPr>
        <w:t>/0</w:t>
      </w:r>
      <w:r w:rsidR="00124CBB">
        <w:rPr>
          <w:b/>
          <w:bCs/>
          <w:u w:val="single"/>
          <w:lang w:val="fr-BE"/>
        </w:rPr>
        <w:t>8</w:t>
      </w:r>
      <w:r w:rsidRPr="00A63A7D">
        <w:rPr>
          <w:b/>
          <w:bCs/>
          <w:u w:val="single"/>
          <w:lang w:val="fr-BE"/>
        </w:rPr>
        <w:t>/2026</w:t>
      </w:r>
      <w:r w:rsidRPr="00EC2AF2">
        <w:rPr>
          <w:rFonts w:ascii="Calibri" w:hAnsi="Calibri" w:cs="Calibri"/>
          <w:lang w:val="fr-BE"/>
        </w:rPr>
        <w:t> </w:t>
      </w:r>
      <w:r w:rsidR="00E747EB">
        <w:rPr>
          <w:lang w:val="fr-BE"/>
        </w:rPr>
        <w:t>en</w:t>
      </w:r>
      <w:r w:rsidR="00CD2954">
        <w:rPr>
          <w:lang w:val="fr-BE"/>
        </w:rPr>
        <w:t xml:space="preserve"> envoy</w:t>
      </w:r>
      <w:r w:rsidR="00E747EB">
        <w:rPr>
          <w:lang w:val="fr-BE"/>
        </w:rPr>
        <w:t>ant</w:t>
      </w:r>
      <w:r w:rsidR="00CD2954">
        <w:rPr>
          <w:lang w:val="fr-BE"/>
        </w:rPr>
        <w:t xml:space="preserve"> votre CV et lettre de motivation </w:t>
      </w:r>
      <w:r w:rsidR="00A53E05">
        <w:rPr>
          <w:lang w:val="fr-BE"/>
        </w:rPr>
        <w:t>via le lien :</w:t>
      </w:r>
      <w:r w:rsidR="00A53E05" w:rsidRPr="00A53E05">
        <w:rPr>
          <w:lang w:val="fr-FR"/>
        </w:rPr>
        <w:t xml:space="preserve"> </w:t>
      </w:r>
    </w:p>
    <w:p w14:paraId="66BFDDE5" w14:textId="200B55DD" w:rsidR="00124CBB" w:rsidRDefault="00124CBB" w:rsidP="10731E6D">
      <w:pPr>
        <w:spacing w:line="240" w:lineRule="auto"/>
        <w:rPr>
          <w:lang w:val="fr-BE"/>
        </w:rPr>
      </w:pPr>
      <w:hyperlink r:id="rId12" w:history="1">
        <w:r w:rsidRPr="005A605A">
          <w:rPr>
            <w:rStyle w:val="Hyperlink"/>
            <w:lang w:val="fr-BE"/>
          </w:rPr>
          <w:t>https://bwelcome.hr.bnpparibas/fr_FR/externalcareers?jobId=99320</w:t>
        </w:r>
      </w:hyperlink>
    </w:p>
    <w:p w14:paraId="361C3CF3" w14:textId="77777777" w:rsidR="00124CBB" w:rsidRDefault="00124CBB" w:rsidP="10731E6D">
      <w:pPr>
        <w:spacing w:line="240" w:lineRule="auto"/>
        <w:rPr>
          <w:lang w:val="fr-BE"/>
        </w:rPr>
      </w:pPr>
    </w:p>
    <w:p w14:paraId="005AA47D" w14:textId="77777777" w:rsidR="0054122E" w:rsidRPr="0054122E" w:rsidRDefault="0054122E" w:rsidP="10731E6D">
      <w:pPr>
        <w:spacing w:line="240" w:lineRule="auto"/>
        <w:rPr>
          <w:rFonts w:eastAsia="BNPP Sans Light"/>
          <w:lang w:val="fr-FR"/>
        </w:rPr>
      </w:pPr>
    </w:p>
    <w:p w14:paraId="3DF26555" w14:textId="6D1DCEFD" w:rsidR="00D22CEE" w:rsidRDefault="0054122E" w:rsidP="10731E6D">
      <w:pPr>
        <w:spacing w:line="240" w:lineRule="auto"/>
        <w:rPr>
          <w:lang w:val="fr-BE"/>
        </w:rPr>
      </w:pPr>
      <w:r w:rsidRPr="00EC2AF2">
        <w:rPr>
          <w:lang w:val="fr-BE"/>
        </w:rPr>
        <w:t>Si vous avez besoin d’un accompagnement particulier avant ou pendant le processus de sélection, nous sommes à votre disposition</w:t>
      </w:r>
    </w:p>
    <w:p w14:paraId="0E616F67" w14:textId="77777777" w:rsidR="0054122E" w:rsidRPr="0054122E" w:rsidRDefault="0054122E" w:rsidP="10731E6D">
      <w:pPr>
        <w:spacing w:line="240" w:lineRule="auto"/>
        <w:rPr>
          <w:rFonts w:eastAsia="BNPP Sans Light"/>
          <w:lang w:val="fr-FR"/>
        </w:rPr>
      </w:pPr>
    </w:p>
    <w:p w14:paraId="2EB823B9" w14:textId="4DFD3739" w:rsidR="00D3097E" w:rsidRPr="0054122E" w:rsidRDefault="0054122E" w:rsidP="003E61F5">
      <w:pPr>
        <w:spacing w:line="240" w:lineRule="auto"/>
        <w:rPr>
          <w:lang w:val="fr-FR"/>
        </w:rPr>
      </w:pPr>
      <w:r w:rsidRPr="00EC2AF2">
        <w:rPr>
          <w:lang w:val="fr-BE"/>
        </w:rPr>
        <w:t>Pour plus d’informations sur BNP</w:t>
      </w:r>
      <w:r w:rsidRPr="00EC2AF2">
        <w:rPr>
          <w:rFonts w:ascii="Cambria Math" w:hAnsi="Cambria Math" w:cs="Cambria Math"/>
          <w:lang w:val="fr-BE"/>
        </w:rPr>
        <w:t> </w:t>
      </w:r>
      <w:r w:rsidRPr="00EC2AF2">
        <w:rPr>
          <w:lang w:val="fr-BE"/>
        </w:rPr>
        <w:t>Paribas</w:t>
      </w:r>
      <w:r w:rsidRPr="00EC2AF2">
        <w:rPr>
          <w:rFonts w:ascii="Cambria Math" w:hAnsi="Cambria Math" w:cs="Cambria Math"/>
          <w:lang w:val="fr-BE"/>
        </w:rPr>
        <w:t> </w:t>
      </w:r>
      <w:r w:rsidRPr="00EC2AF2">
        <w:rPr>
          <w:lang w:val="fr-BE"/>
        </w:rPr>
        <w:t>Fortis</w:t>
      </w:r>
      <w:r w:rsidRPr="00EC2AF2">
        <w:rPr>
          <w:rFonts w:ascii="Cambria Math" w:hAnsi="Cambria Math" w:cs="Cambria Math"/>
          <w:lang w:val="fr-BE"/>
        </w:rPr>
        <w:t> </w:t>
      </w:r>
      <w:r w:rsidRPr="00EC2AF2">
        <w:rPr>
          <w:lang w:val="fr-BE"/>
        </w:rPr>
        <w:t>Factor, consultez notre site</w:t>
      </w:r>
      <w:r w:rsidRPr="00EC2AF2">
        <w:rPr>
          <w:rFonts w:ascii="Cambria Math" w:hAnsi="Cambria Math" w:cs="Cambria Math"/>
          <w:lang w:val="fr-BE"/>
        </w:rPr>
        <w:t> </w:t>
      </w:r>
      <w:r w:rsidRPr="00EC2AF2">
        <w:rPr>
          <w:lang w:val="fr-BE"/>
        </w:rPr>
        <w:t>:</w:t>
      </w:r>
      <w:r w:rsidR="003E61F5">
        <w:rPr>
          <w:lang w:val="fr-BE"/>
        </w:rPr>
        <w:t xml:space="preserve"> </w:t>
      </w:r>
      <w:hyperlink r:id="rId13" w:history="1">
        <w:r w:rsidR="003E61F5" w:rsidRPr="008327C5">
          <w:rPr>
            <w:rStyle w:val="Hyperlink"/>
            <w:rFonts w:eastAsia="BNPP Sans Light"/>
            <w:lang w:val="fr-FR"/>
          </w:rPr>
          <w:t>www.factor.bnpparibasfortis.be</w:t>
        </w:r>
      </w:hyperlink>
    </w:p>
    <w:p w14:paraId="3BE623CC" w14:textId="77777777" w:rsidR="00D22CEE" w:rsidRPr="0054122E" w:rsidRDefault="00D22CEE" w:rsidP="10731E6D">
      <w:pPr>
        <w:spacing w:line="240" w:lineRule="auto"/>
        <w:rPr>
          <w:rFonts w:eastAsia="BNPP Sans Light"/>
          <w:lang w:val="fr-FR"/>
        </w:rPr>
      </w:pPr>
    </w:p>
    <w:p w14:paraId="2C078E63" w14:textId="29DE32FC" w:rsidR="00D3097E" w:rsidRPr="0054122E" w:rsidRDefault="0054122E" w:rsidP="2A820008">
      <w:pPr>
        <w:spacing w:line="240" w:lineRule="auto"/>
        <w:rPr>
          <w:lang w:val="fr-FR"/>
        </w:rPr>
      </w:pPr>
      <w:r w:rsidRPr="00EC2AF2">
        <w:rPr>
          <w:lang w:val="fr-BE"/>
        </w:rPr>
        <w:t>Concernant le traitement de vos données personnelles, nous vous renvoyons à notre déclaration de confidentialité</w:t>
      </w:r>
      <w:r w:rsidRPr="00EC2AF2">
        <w:rPr>
          <w:rFonts w:ascii="Cambria Math" w:hAnsi="Cambria Math" w:cs="Cambria Math"/>
          <w:lang w:val="fr-BE"/>
        </w:rPr>
        <w:t> </w:t>
      </w:r>
      <w:r w:rsidRPr="00EC2AF2">
        <w:rPr>
          <w:lang w:val="fr-BE"/>
        </w:rPr>
        <w:t>:</w:t>
      </w:r>
      <w:r>
        <w:rPr>
          <w:lang w:val="fr-BE"/>
        </w:rPr>
        <w:t xml:space="preserve"> </w:t>
      </w:r>
      <w:hyperlink r:id="rId14" w:history="1">
        <w:r w:rsidR="003E61F5" w:rsidRPr="003E61F5">
          <w:rPr>
            <w:rStyle w:val="Hyperlink"/>
            <w:lang w:val="fr-FR"/>
          </w:rPr>
          <w:t>Déclaration vie privée</w:t>
        </w:r>
      </w:hyperlink>
    </w:p>
    <w:p w14:paraId="598B3438" w14:textId="77777777" w:rsidR="0023057A" w:rsidRPr="0054122E" w:rsidRDefault="0023057A" w:rsidP="2A820008">
      <w:pPr>
        <w:spacing w:line="240" w:lineRule="auto"/>
        <w:rPr>
          <w:lang w:val="fr-FR"/>
        </w:rPr>
      </w:pPr>
    </w:p>
    <w:p w14:paraId="20710B5A" w14:textId="647B44DC" w:rsidR="0023057A" w:rsidRPr="00734172" w:rsidRDefault="0023057A" w:rsidP="00D22CEE">
      <w:pPr>
        <w:rPr>
          <w:rFonts w:eastAsia="BNPP Sans Light"/>
          <w:lang w:val="fr-FR"/>
        </w:rPr>
      </w:pPr>
      <w:r w:rsidRPr="00734172">
        <w:rPr>
          <w:rFonts w:eastAsia="BNPP Sans" w:cs="BNPP Sans"/>
          <w:color w:val="A6A6A6" w:themeColor="background1" w:themeShade="A6"/>
          <w:sz w:val="20"/>
          <w:szCs w:val="20"/>
          <w:lang w:val="fr-FR"/>
        </w:rPr>
        <w:t xml:space="preserve">©BNP PARIBAS FORTIS FACTOR NV(2026) – Alle </w:t>
      </w:r>
      <w:proofErr w:type="spellStart"/>
      <w:r w:rsidRPr="00734172">
        <w:rPr>
          <w:rFonts w:eastAsia="BNPP Sans" w:cs="BNPP Sans"/>
          <w:color w:val="A6A6A6" w:themeColor="background1" w:themeShade="A6"/>
          <w:sz w:val="20"/>
          <w:szCs w:val="20"/>
          <w:lang w:val="fr-FR"/>
        </w:rPr>
        <w:t>rechten</w:t>
      </w:r>
      <w:proofErr w:type="spellEnd"/>
      <w:r w:rsidRPr="00734172">
        <w:rPr>
          <w:rFonts w:eastAsia="BNPP Sans" w:cs="BNPP Sans"/>
          <w:color w:val="A6A6A6" w:themeColor="background1" w:themeShade="A6"/>
          <w:sz w:val="20"/>
          <w:szCs w:val="20"/>
          <w:lang w:val="fr-FR"/>
        </w:rPr>
        <w:t xml:space="preserve"> </w:t>
      </w:r>
      <w:proofErr w:type="spellStart"/>
      <w:r w:rsidRPr="00734172">
        <w:rPr>
          <w:rFonts w:eastAsia="BNPP Sans" w:cs="BNPP Sans"/>
          <w:color w:val="A6A6A6" w:themeColor="background1" w:themeShade="A6"/>
          <w:sz w:val="20"/>
          <w:szCs w:val="20"/>
          <w:lang w:val="fr-FR"/>
        </w:rPr>
        <w:t>verkregen</w:t>
      </w:r>
      <w:proofErr w:type="spellEnd"/>
      <w:r w:rsidRPr="00734172">
        <w:rPr>
          <w:rFonts w:eastAsia="BNPP Sans" w:cs="BNPP Sans"/>
          <w:color w:val="A6A6A6" w:themeColor="background1" w:themeShade="A6"/>
          <w:sz w:val="20"/>
          <w:szCs w:val="20"/>
          <w:lang w:val="fr-FR"/>
        </w:rPr>
        <w:t xml:space="preserve"> - P.J. </w:t>
      </w:r>
      <w:proofErr w:type="spellStart"/>
      <w:r w:rsidRPr="00734172">
        <w:rPr>
          <w:rFonts w:eastAsia="BNPP Sans" w:cs="BNPP Sans"/>
          <w:color w:val="A6A6A6" w:themeColor="background1" w:themeShade="A6"/>
          <w:sz w:val="20"/>
          <w:szCs w:val="20"/>
          <w:lang w:val="fr-FR"/>
        </w:rPr>
        <w:t>Brepolsplein</w:t>
      </w:r>
      <w:proofErr w:type="spellEnd"/>
      <w:r w:rsidRPr="00734172">
        <w:rPr>
          <w:rFonts w:eastAsia="BNPP Sans" w:cs="BNPP Sans"/>
          <w:color w:val="A6A6A6" w:themeColor="background1" w:themeShade="A6"/>
          <w:sz w:val="20"/>
          <w:szCs w:val="20"/>
          <w:lang w:val="fr-FR"/>
        </w:rPr>
        <w:t xml:space="preserve"> 41, 2300 Turnhout - BTW BE 0414.392.710 – RPR Brussel - +32 (0) 14 40 54 11 – www.factor.bnpparibasfortis.be</w:t>
      </w:r>
      <w:r w:rsidRPr="00734172">
        <w:rPr>
          <w:rFonts w:eastAsia="BNPP Sans Light"/>
          <w:lang w:val="fr-FR"/>
        </w:rPr>
        <w:tab/>
      </w:r>
    </w:p>
    <w:sectPr w:rsidR="0023057A" w:rsidRPr="00734172" w:rsidSect="001D106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C270" w14:textId="77777777" w:rsidR="003A1EA2" w:rsidRDefault="003A1EA2" w:rsidP="00A51702">
      <w:pPr>
        <w:spacing w:line="240" w:lineRule="auto"/>
      </w:pPr>
      <w:r>
        <w:separator/>
      </w:r>
    </w:p>
  </w:endnote>
  <w:endnote w:type="continuationSeparator" w:id="0">
    <w:p w14:paraId="76563AD6" w14:textId="77777777" w:rsidR="003A1EA2" w:rsidRDefault="003A1EA2" w:rsidP="00A51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NPP Sans">
    <w:altName w:val="BNPP Sans"/>
    <w:panose1 w:val="02000000000000000000"/>
    <w:charset w:val="00"/>
    <w:family w:val="modern"/>
    <w:notTrueType/>
    <w:pitch w:val="variable"/>
    <w:sig w:usb0="A00002AF" w:usb1="4000204A" w:usb2="00000000" w:usb3="00000000" w:csb0="0000009F" w:csb1="00000000"/>
  </w:font>
  <w:font w:name="BNPP Sans Light">
    <w:panose1 w:val="02000503020000020004"/>
    <w:charset w:val="00"/>
    <w:family w:val="modern"/>
    <w:notTrueType/>
    <w:pitch w:val="variable"/>
    <w:sig w:usb0="A00002AF" w:usb1="4000204A"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NPP Square">
    <w:panose1 w:val="02000503000000020004"/>
    <w:charset w:val="00"/>
    <w:family w:val="auto"/>
    <w:pitch w:val="variable"/>
    <w:sig w:usb0="A00002AF" w:usb1="5000204A" w:usb2="00000000" w:usb3="00000000" w:csb0="00000097"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045B" w14:textId="15C89A73" w:rsidR="00A51702" w:rsidRDefault="00A51702">
    <w:pPr>
      <w:pStyle w:val="Footer"/>
    </w:pPr>
    <w:r>
      <w:rPr>
        <w:noProof/>
      </w:rPr>
      <mc:AlternateContent>
        <mc:Choice Requires="wps">
          <w:drawing>
            <wp:anchor distT="0" distB="0" distL="0" distR="0" simplePos="0" relativeHeight="251659264" behindDoc="0" locked="0" layoutInCell="1" allowOverlap="1" wp14:anchorId="4BD9FDE0" wp14:editId="3B431071">
              <wp:simplePos x="635" y="635"/>
              <wp:positionH relativeFrom="page">
                <wp:align>right</wp:align>
              </wp:positionH>
              <wp:positionV relativeFrom="page">
                <wp:align>bottom</wp:align>
              </wp:positionV>
              <wp:extent cx="1473200" cy="371475"/>
              <wp:effectExtent l="0" t="0" r="0" b="0"/>
              <wp:wrapNone/>
              <wp:docPr id="712348670" name="Text Box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73200" cy="371475"/>
                      </a:xfrm>
                      <a:prstGeom prst="rect">
                        <a:avLst/>
                      </a:prstGeom>
                      <a:noFill/>
                      <a:ln>
                        <a:noFill/>
                      </a:ln>
                    </wps:spPr>
                    <wps:txbx>
                      <w:txbxContent>
                        <w:p w14:paraId="29DC1754" w14:textId="7B77BAB8" w:rsidR="00A51702" w:rsidRPr="00A51702" w:rsidRDefault="00A51702" w:rsidP="00A51702">
                          <w:pPr>
                            <w:rPr>
                              <w:rFonts w:ascii="Aptos" w:eastAsia="Aptos" w:hAnsi="Aptos" w:cs="Aptos"/>
                              <w:noProof/>
                              <w:color w:val="0078D7"/>
                              <w:sz w:val="20"/>
                              <w:szCs w:val="20"/>
                            </w:rPr>
                          </w:pPr>
                          <w:r w:rsidRPr="00A51702">
                            <w:rPr>
                              <w:rFonts w:ascii="Aptos" w:eastAsia="Aptos" w:hAnsi="Aptos" w:cs="Aptos"/>
                              <w:noProof/>
                              <w:color w:val="0078D7"/>
                              <w:sz w:val="20"/>
                              <w:szCs w:val="20"/>
                            </w:rPr>
                            <w:t>Classification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D9FDE0" id="_x0000_t202" coordsize="21600,21600" o:spt="202" path="m,l,21600r21600,l21600,xe">
              <v:stroke joinstyle="miter"/>
              <v:path gradientshapeok="t" o:connecttype="rect"/>
            </v:shapetype>
            <v:shape id="_x0000_s1027" type="#_x0000_t202" alt="Classification : Internal" style="position:absolute;margin-left:64.8pt;margin-top:0;width:116pt;height:29.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" filled="f" stroked="f">
              <v:textbox style="mso-fit-shape-to-text:t" inset="0,0,20pt,15pt">
                <w:txbxContent>
                  <w:p w14:paraId="29DC1754" w14:textId="7B77BAB8" w:rsidR="00A51702" w:rsidRPr="00A51702" w:rsidRDefault="00A51702" w:rsidP="00A51702">
                    <w:pPr>
                      <w:rPr>
                        <w:rFonts w:ascii="Aptos" w:eastAsia="Aptos" w:hAnsi="Aptos" w:cs="Aptos"/>
                        <w:noProof/>
                        <w:color w:val="0078D7"/>
                        <w:sz w:val="20"/>
                        <w:szCs w:val="20"/>
                      </w:rPr>
                    </w:pPr>
                    <w:r w:rsidRPr="00A51702">
                      <w:rPr>
                        <w:rFonts w:ascii="Aptos" w:eastAsia="Aptos" w:hAnsi="Aptos" w:cs="Aptos"/>
                        <w:noProof/>
                        <w:color w:val="0078D7"/>
                        <w:sz w:val="20"/>
                        <w:szCs w:val="20"/>
                      </w:rPr>
                      <w:t>Classification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A3BB" w14:textId="0E133A92" w:rsidR="001D106B" w:rsidRPr="0054122E" w:rsidRDefault="00415D93" w:rsidP="001D106B">
    <w:pPr>
      <w:pStyle w:val="Footer"/>
      <w:spacing w:line="240" w:lineRule="auto"/>
      <w:jc w:val="right"/>
      <w:rPr>
        <w:rFonts w:eastAsia="BNPP Sans Light"/>
        <w:sz w:val="28"/>
        <w:szCs w:val="28"/>
        <w:lang w:val="fr-FR"/>
      </w:rPr>
    </w:pPr>
    <w:r>
      <w:rPr>
        <w:rFonts w:ascii="BNPP Square" w:eastAsia="BNPP Square" w:hAnsi="BNPP Square" w:cs="BNPP Square"/>
        <w:b/>
        <w:bCs/>
        <w:noProof/>
        <w:color w:val="B9A3E3"/>
        <w:sz w:val="44"/>
        <w:szCs w:val="44"/>
        <w:lang w:val="en-US"/>
      </w:rPr>
      <w:drawing>
        <wp:anchor distT="0" distB="0" distL="114300" distR="114300" simplePos="0" relativeHeight="251661312" behindDoc="0" locked="0" layoutInCell="1" allowOverlap="1" wp14:anchorId="08C5467B" wp14:editId="262FAC93">
          <wp:simplePos x="0" y="0"/>
          <wp:positionH relativeFrom="margin">
            <wp:align>left</wp:align>
          </wp:positionH>
          <wp:positionV relativeFrom="paragraph">
            <wp:posOffset>6985</wp:posOffset>
          </wp:positionV>
          <wp:extent cx="2286000" cy="462485"/>
          <wp:effectExtent l="0" t="0" r="0" b="0"/>
          <wp:wrapNone/>
          <wp:docPr id="106903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3696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86000" cy="462485"/>
                  </a:xfrm>
                  <a:prstGeom prst="rect">
                    <a:avLst/>
                  </a:prstGeom>
                </pic:spPr>
              </pic:pic>
            </a:graphicData>
          </a:graphic>
          <wp14:sizeRelH relativeFrom="page">
            <wp14:pctWidth>0</wp14:pctWidth>
          </wp14:sizeRelH>
          <wp14:sizeRelV relativeFrom="page">
            <wp14:pctHeight>0</wp14:pctHeight>
          </wp14:sizeRelV>
        </wp:anchor>
      </w:drawing>
    </w:r>
    <w:r w:rsidR="2A820008" w:rsidRPr="0054122E">
      <w:rPr>
        <w:rFonts w:ascii="BNPP Square" w:eastAsia="BNPP Square" w:hAnsi="BNPP Square" w:cs="BNPP Square"/>
        <w:b/>
        <w:bCs/>
        <w:color w:val="64B77B"/>
        <w:sz w:val="44"/>
        <w:szCs w:val="44"/>
        <w:lang w:val="fr-FR"/>
      </w:rPr>
      <w:t>#</w:t>
    </w:r>
    <w:r w:rsidR="001D106B" w:rsidRPr="0054122E">
      <w:rPr>
        <w:rFonts w:ascii="BNPP Square" w:eastAsia="BNPP Square" w:hAnsi="BNPP Square" w:cs="BNPP Square"/>
        <w:b/>
        <w:bCs/>
        <w:color w:val="B9A3E3"/>
        <w:sz w:val="44"/>
        <w:szCs w:val="44"/>
        <w:lang w:val="fr-FR"/>
      </w:rPr>
      <w:t>wearefactor</w:t>
    </w:r>
    <w:r w:rsidR="001D106B" w:rsidRPr="0054122E">
      <w:rPr>
        <w:lang w:val="fr-FR"/>
      </w:rPr>
      <w:br/>
    </w:r>
    <w:r w:rsidR="0054122E" w:rsidRPr="0054122E">
      <w:rPr>
        <w:rFonts w:eastAsia="BNPP Sans Light"/>
        <w:sz w:val="28"/>
        <w:szCs w:val="28"/>
        <w:lang w:val="fr-FR"/>
      </w:rPr>
      <w:t>Nous sommes d’importance capitale</w:t>
    </w:r>
    <w:r w:rsidR="001D106B" w:rsidRPr="0054122E">
      <w:rPr>
        <w:rFonts w:eastAsia="BNPP Sans Light"/>
        <w:sz w:val="28"/>
        <w:szCs w:val="28"/>
        <w:lang w:val="fr-FR"/>
      </w:rPr>
      <w:t>.</w:t>
    </w:r>
  </w:p>
  <w:p w14:paraId="08150741" w14:textId="4A51EEE9" w:rsidR="00A51702" w:rsidRPr="0054122E" w:rsidRDefault="00A51702" w:rsidP="2A820008">
    <w:pPr>
      <w:pStyle w:val="Footer"/>
      <w:spacing w:line="240" w:lineRule="auto"/>
      <w:jc w:val="right"/>
      <w:rPr>
        <w:rFonts w:eastAsia="BNPP Sans Light"/>
        <w:sz w:val="28"/>
        <w:szCs w:val="2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710D" w14:textId="57F574C3" w:rsidR="00A51702" w:rsidRDefault="00A51702">
    <w:pPr>
      <w:pStyle w:val="Footer"/>
    </w:pPr>
    <w:r>
      <w:rPr>
        <w:noProof/>
      </w:rPr>
      <mc:AlternateContent>
        <mc:Choice Requires="wps">
          <w:drawing>
            <wp:anchor distT="0" distB="0" distL="0" distR="0" simplePos="0" relativeHeight="251658240" behindDoc="0" locked="0" layoutInCell="1" allowOverlap="1" wp14:anchorId="7E8D35ED" wp14:editId="3E84BF07">
              <wp:simplePos x="635" y="635"/>
              <wp:positionH relativeFrom="page">
                <wp:align>right</wp:align>
              </wp:positionH>
              <wp:positionV relativeFrom="page">
                <wp:align>bottom</wp:align>
              </wp:positionV>
              <wp:extent cx="1473200" cy="371475"/>
              <wp:effectExtent l="0" t="0" r="0" b="0"/>
              <wp:wrapNone/>
              <wp:docPr id="912439840" name="Text Box 1"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73200" cy="371475"/>
                      </a:xfrm>
                      <a:prstGeom prst="rect">
                        <a:avLst/>
                      </a:prstGeom>
                      <a:noFill/>
                      <a:ln>
                        <a:noFill/>
                      </a:ln>
                    </wps:spPr>
                    <wps:txbx>
                      <w:txbxContent>
                        <w:p w14:paraId="3A161AF9" w14:textId="7D158B0F" w:rsidR="00A51702" w:rsidRPr="00A51702" w:rsidRDefault="00A51702" w:rsidP="00A51702">
                          <w:pPr>
                            <w:rPr>
                              <w:rFonts w:ascii="Aptos" w:eastAsia="Aptos" w:hAnsi="Aptos" w:cs="Aptos"/>
                              <w:noProof/>
                              <w:color w:val="0078D7"/>
                              <w:sz w:val="20"/>
                              <w:szCs w:val="20"/>
                            </w:rPr>
                          </w:pPr>
                          <w:r w:rsidRPr="00A51702">
                            <w:rPr>
                              <w:rFonts w:ascii="Aptos" w:eastAsia="Aptos" w:hAnsi="Aptos" w:cs="Aptos"/>
                              <w:noProof/>
                              <w:color w:val="0078D7"/>
                              <w:sz w:val="20"/>
                              <w:szCs w:val="20"/>
                            </w:rPr>
                            <w:t>Classification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8D35ED" id="_x0000_t202" coordsize="21600,21600" o:spt="202" path="m,l,21600r21600,l21600,xe">
              <v:stroke joinstyle="miter"/>
              <v:path gradientshapeok="t" o:connecttype="rect"/>
            </v:shapetype>
            <v:shape id="Text Box 1" o:spid="_x0000_s1028" type="#_x0000_t202" alt="Classification : Internal" style="position:absolute;margin-left:64.8pt;margin-top:0;width:116pt;height:29.2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" filled="f" stroked="f">
              <v:textbox style="mso-fit-shape-to-text:t" inset="0,0,20pt,15pt">
                <w:txbxContent>
                  <w:p w14:paraId="3A161AF9" w14:textId="7D158B0F" w:rsidR="00A51702" w:rsidRPr="00A51702" w:rsidRDefault="00A51702" w:rsidP="00A51702">
                    <w:pPr>
                      <w:rPr>
                        <w:rFonts w:ascii="Aptos" w:eastAsia="Aptos" w:hAnsi="Aptos" w:cs="Aptos"/>
                        <w:noProof/>
                        <w:color w:val="0078D7"/>
                        <w:sz w:val="20"/>
                        <w:szCs w:val="20"/>
                      </w:rPr>
                    </w:pPr>
                    <w:r w:rsidRPr="00A51702">
                      <w:rPr>
                        <w:rFonts w:ascii="Aptos" w:eastAsia="Aptos" w:hAnsi="Aptos" w:cs="Aptos"/>
                        <w:noProof/>
                        <w:color w:val="0078D7"/>
                        <w:sz w:val="20"/>
                        <w:szCs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3B535" w14:textId="77777777" w:rsidR="003A1EA2" w:rsidRDefault="003A1EA2" w:rsidP="00A51702">
      <w:pPr>
        <w:spacing w:line="240" w:lineRule="auto"/>
      </w:pPr>
      <w:r>
        <w:separator/>
      </w:r>
    </w:p>
  </w:footnote>
  <w:footnote w:type="continuationSeparator" w:id="0">
    <w:p w14:paraId="1C0C5D58" w14:textId="77777777" w:rsidR="003A1EA2" w:rsidRDefault="003A1EA2" w:rsidP="00A51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416" w14:textId="77777777" w:rsidR="0054122E" w:rsidRDefault="00541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A820008" w14:paraId="7702012B" w14:textId="77777777" w:rsidTr="2A820008">
      <w:trPr>
        <w:trHeight w:val="300"/>
      </w:trPr>
      <w:tc>
        <w:tcPr>
          <w:tcW w:w="3120" w:type="dxa"/>
        </w:tcPr>
        <w:p w14:paraId="0D84EE11" w14:textId="0554AF00" w:rsidR="2A820008" w:rsidRDefault="2A820008" w:rsidP="2A820008">
          <w:pPr>
            <w:pStyle w:val="Header"/>
            <w:ind w:left="-115"/>
          </w:pPr>
        </w:p>
      </w:tc>
      <w:tc>
        <w:tcPr>
          <w:tcW w:w="3120" w:type="dxa"/>
        </w:tcPr>
        <w:p w14:paraId="73C5C390" w14:textId="4C8BAE03" w:rsidR="2A820008" w:rsidRDefault="2A820008" w:rsidP="2A820008">
          <w:pPr>
            <w:pStyle w:val="Header"/>
            <w:jc w:val="center"/>
          </w:pPr>
        </w:p>
      </w:tc>
      <w:tc>
        <w:tcPr>
          <w:tcW w:w="3120" w:type="dxa"/>
        </w:tcPr>
        <w:p w14:paraId="3139DE2C" w14:textId="279BFDFA" w:rsidR="2A820008" w:rsidRDefault="2A820008" w:rsidP="2A820008">
          <w:pPr>
            <w:pStyle w:val="Header"/>
            <w:ind w:right="-115"/>
            <w:jc w:val="right"/>
          </w:pPr>
        </w:p>
      </w:tc>
    </w:tr>
  </w:tbl>
  <w:p w14:paraId="73F4BB36" w14:textId="732A069F" w:rsidR="2A820008" w:rsidRDefault="2A820008" w:rsidP="2A8200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44AD" w14:textId="77777777" w:rsidR="0054122E" w:rsidRDefault="00541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F6C"/>
    <w:multiLevelType w:val="hybridMultilevel"/>
    <w:tmpl w:val="D6ECD11C"/>
    <w:lvl w:ilvl="0" w:tplc="680618B0">
      <w:start w:val="1"/>
      <w:numFmt w:val="bullet"/>
      <w:lvlText w:val=""/>
      <w:lvlJc w:val="left"/>
      <w:pPr>
        <w:ind w:left="360" w:hanging="360"/>
      </w:pPr>
      <w:rPr>
        <w:rFonts w:ascii="Wingdings" w:hAnsi="Wingdings" w:hint="default"/>
        <w:color w:val="BCD036"/>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3B52AAB"/>
    <w:multiLevelType w:val="hybridMultilevel"/>
    <w:tmpl w:val="19F8A49A"/>
    <w:lvl w:ilvl="0" w:tplc="680618B0">
      <w:start w:val="1"/>
      <w:numFmt w:val="bullet"/>
      <w:lvlText w:val=""/>
      <w:lvlJc w:val="left"/>
      <w:pPr>
        <w:ind w:left="720" w:hanging="360"/>
      </w:pPr>
      <w:rPr>
        <w:rFonts w:ascii="Wingdings" w:hAnsi="Wingdings" w:hint="default"/>
        <w:color w:val="BCD0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BA3D3"/>
    <w:multiLevelType w:val="hybridMultilevel"/>
    <w:tmpl w:val="BF222786"/>
    <w:lvl w:ilvl="0" w:tplc="A9B032E2">
      <w:start w:val="1"/>
      <w:numFmt w:val="bullet"/>
      <w:lvlText w:val=""/>
      <w:lvlJc w:val="left"/>
      <w:pPr>
        <w:ind w:left="360" w:hanging="360"/>
      </w:pPr>
      <w:rPr>
        <w:rFonts w:ascii="Symbol" w:hAnsi="Symbol" w:hint="default"/>
      </w:rPr>
    </w:lvl>
    <w:lvl w:ilvl="1" w:tplc="7556E3D6">
      <w:start w:val="1"/>
      <w:numFmt w:val="bullet"/>
      <w:lvlText w:val="o"/>
      <w:lvlJc w:val="left"/>
      <w:pPr>
        <w:ind w:left="1440" w:hanging="360"/>
      </w:pPr>
      <w:rPr>
        <w:rFonts w:ascii="Courier New" w:hAnsi="Courier New" w:hint="default"/>
      </w:rPr>
    </w:lvl>
    <w:lvl w:ilvl="2" w:tplc="1DA242C0">
      <w:start w:val="1"/>
      <w:numFmt w:val="bullet"/>
      <w:lvlText w:val=""/>
      <w:lvlJc w:val="left"/>
      <w:pPr>
        <w:ind w:left="2160" w:hanging="360"/>
      </w:pPr>
      <w:rPr>
        <w:rFonts w:ascii="Wingdings" w:hAnsi="Wingdings" w:hint="default"/>
      </w:rPr>
    </w:lvl>
    <w:lvl w:ilvl="3" w:tplc="4BB24710">
      <w:start w:val="1"/>
      <w:numFmt w:val="bullet"/>
      <w:lvlText w:val=""/>
      <w:lvlJc w:val="left"/>
      <w:pPr>
        <w:ind w:left="2880" w:hanging="360"/>
      </w:pPr>
      <w:rPr>
        <w:rFonts w:ascii="Symbol" w:hAnsi="Symbol" w:hint="default"/>
      </w:rPr>
    </w:lvl>
    <w:lvl w:ilvl="4" w:tplc="99B89CB8">
      <w:start w:val="1"/>
      <w:numFmt w:val="bullet"/>
      <w:lvlText w:val="o"/>
      <w:lvlJc w:val="left"/>
      <w:pPr>
        <w:ind w:left="3600" w:hanging="360"/>
      </w:pPr>
      <w:rPr>
        <w:rFonts w:ascii="Courier New" w:hAnsi="Courier New" w:hint="default"/>
      </w:rPr>
    </w:lvl>
    <w:lvl w:ilvl="5" w:tplc="BC2464E8">
      <w:start w:val="1"/>
      <w:numFmt w:val="bullet"/>
      <w:lvlText w:val=""/>
      <w:lvlJc w:val="left"/>
      <w:pPr>
        <w:ind w:left="4320" w:hanging="360"/>
      </w:pPr>
      <w:rPr>
        <w:rFonts w:ascii="Wingdings" w:hAnsi="Wingdings" w:hint="default"/>
      </w:rPr>
    </w:lvl>
    <w:lvl w:ilvl="6" w:tplc="6E28871A">
      <w:start w:val="1"/>
      <w:numFmt w:val="bullet"/>
      <w:lvlText w:val=""/>
      <w:lvlJc w:val="left"/>
      <w:pPr>
        <w:ind w:left="5040" w:hanging="360"/>
      </w:pPr>
      <w:rPr>
        <w:rFonts w:ascii="Symbol" w:hAnsi="Symbol" w:hint="default"/>
      </w:rPr>
    </w:lvl>
    <w:lvl w:ilvl="7" w:tplc="891A2E6E">
      <w:start w:val="1"/>
      <w:numFmt w:val="bullet"/>
      <w:lvlText w:val="o"/>
      <w:lvlJc w:val="left"/>
      <w:pPr>
        <w:ind w:left="5760" w:hanging="360"/>
      </w:pPr>
      <w:rPr>
        <w:rFonts w:ascii="Courier New" w:hAnsi="Courier New" w:hint="default"/>
      </w:rPr>
    </w:lvl>
    <w:lvl w:ilvl="8" w:tplc="92A0AA14">
      <w:start w:val="1"/>
      <w:numFmt w:val="bullet"/>
      <w:lvlText w:val=""/>
      <w:lvlJc w:val="left"/>
      <w:pPr>
        <w:ind w:left="6480" w:hanging="360"/>
      </w:pPr>
      <w:rPr>
        <w:rFonts w:ascii="Wingdings" w:hAnsi="Wingdings" w:hint="default"/>
      </w:rPr>
    </w:lvl>
  </w:abstractNum>
  <w:abstractNum w:abstractNumId="3" w15:restartNumberingAfterBreak="0">
    <w:nsid w:val="39C77F91"/>
    <w:multiLevelType w:val="hybridMultilevel"/>
    <w:tmpl w:val="8DBCF6D8"/>
    <w:lvl w:ilvl="0" w:tplc="41B2AA8C">
      <w:start w:val="1"/>
      <w:numFmt w:val="bullet"/>
      <w:lvlText w:val=""/>
      <w:lvlJc w:val="left"/>
      <w:pPr>
        <w:ind w:left="360" w:hanging="360"/>
      </w:pPr>
      <w:rPr>
        <w:rFonts w:ascii="Wingdings" w:hAnsi="Wingdings" w:hint="default"/>
      </w:rPr>
    </w:lvl>
    <w:lvl w:ilvl="1" w:tplc="37A885CE">
      <w:start w:val="1"/>
      <w:numFmt w:val="bullet"/>
      <w:lvlText w:val="o"/>
      <w:lvlJc w:val="left"/>
      <w:pPr>
        <w:ind w:left="1440" w:hanging="360"/>
      </w:pPr>
      <w:rPr>
        <w:rFonts w:ascii="Courier New" w:hAnsi="Courier New" w:hint="default"/>
      </w:rPr>
    </w:lvl>
    <w:lvl w:ilvl="2" w:tplc="993AAA92">
      <w:start w:val="1"/>
      <w:numFmt w:val="bullet"/>
      <w:lvlText w:val=""/>
      <w:lvlJc w:val="left"/>
      <w:pPr>
        <w:ind w:left="2160" w:hanging="360"/>
      </w:pPr>
      <w:rPr>
        <w:rFonts w:ascii="Wingdings" w:hAnsi="Wingdings" w:hint="default"/>
      </w:rPr>
    </w:lvl>
    <w:lvl w:ilvl="3" w:tplc="15585956">
      <w:start w:val="1"/>
      <w:numFmt w:val="bullet"/>
      <w:lvlText w:val=""/>
      <w:lvlJc w:val="left"/>
      <w:pPr>
        <w:ind w:left="2880" w:hanging="360"/>
      </w:pPr>
      <w:rPr>
        <w:rFonts w:ascii="Symbol" w:hAnsi="Symbol" w:hint="default"/>
      </w:rPr>
    </w:lvl>
    <w:lvl w:ilvl="4" w:tplc="8A849300">
      <w:start w:val="1"/>
      <w:numFmt w:val="bullet"/>
      <w:lvlText w:val="o"/>
      <w:lvlJc w:val="left"/>
      <w:pPr>
        <w:ind w:left="3600" w:hanging="360"/>
      </w:pPr>
      <w:rPr>
        <w:rFonts w:ascii="Courier New" w:hAnsi="Courier New" w:hint="default"/>
      </w:rPr>
    </w:lvl>
    <w:lvl w:ilvl="5" w:tplc="E6F85838">
      <w:start w:val="1"/>
      <w:numFmt w:val="bullet"/>
      <w:lvlText w:val=""/>
      <w:lvlJc w:val="left"/>
      <w:pPr>
        <w:ind w:left="4320" w:hanging="360"/>
      </w:pPr>
      <w:rPr>
        <w:rFonts w:ascii="Wingdings" w:hAnsi="Wingdings" w:hint="default"/>
      </w:rPr>
    </w:lvl>
    <w:lvl w:ilvl="6" w:tplc="BDF26838">
      <w:start w:val="1"/>
      <w:numFmt w:val="bullet"/>
      <w:lvlText w:val=""/>
      <w:lvlJc w:val="left"/>
      <w:pPr>
        <w:ind w:left="5040" w:hanging="360"/>
      </w:pPr>
      <w:rPr>
        <w:rFonts w:ascii="Symbol" w:hAnsi="Symbol" w:hint="default"/>
      </w:rPr>
    </w:lvl>
    <w:lvl w:ilvl="7" w:tplc="AC689156">
      <w:start w:val="1"/>
      <w:numFmt w:val="bullet"/>
      <w:lvlText w:val="o"/>
      <w:lvlJc w:val="left"/>
      <w:pPr>
        <w:ind w:left="5760" w:hanging="360"/>
      </w:pPr>
      <w:rPr>
        <w:rFonts w:ascii="Courier New" w:hAnsi="Courier New" w:hint="default"/>
      </w:rPr>
    </w:lvl>
    <w:lvl w:ilvl="8" w:tplc="10340BF0">
      <w:start w:val="1"/>
      <w:numFmt w:val="bullet"/>
      <w:lvlText w:val=""/>
      <w:lvlJc w:val="left"/>
      <w:pPr>
        <w:ind w:left="6480" w:hanging="360"/>
      </w:pPr>
      <w:rPr>
        <w:rFonts w:ascii="Wingdings" w:hAnsi="Wingdings" w:hint="default"/>
      </w:rPr>
    </w:lvl>
  </w:abstractNum>
  <w:abstractNum w:abstractNumId="4" w15:restartNumberingAfterBreak="0">
    <w:nsid w:val="3E836966"/>
    <w:multiLevelType w:val="hybridMultilevel"/>
    <w:tmpl w:val="70D0742E"/>
    <w:lvl w:ilvl="0" w:tplc="680618B0">
      <w:start w:val="1"/>
      <w:numFmt w:val="bullet"/>
      <w:lvlText w:val=""/>
      <w:lvlJc w:val="left"/>
      <w:pPr>
        <w:ind w:left="360" w:hanging="360"/>
      </w:pPr>
      <w:rPr>
        <w:rFonts w:ascii="Wingdings" w:hAnsi="Wingdings" w:hint="default"/>
        <w:color w:val="BCD0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9944410">
    <w:abstractNumId w:val="2"/>
  </w:num>
  <w:num w:numId="2" w16cid:durableId="617492796">
    <w:abstractNumId w:val="3"/>
  </w:num>
  <w:num w:numId="3" w16cid:durableId="589192613">
    <w:abstractNumId w:val="4"/>
  </w:num>
  <w:num w:numId="4" w16cid:durableId="1424109079">
    <w:abstractNumId w:val="1"/>
  </w:num>
  <w:num w:numId="5" w16cid:durableId="182046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7ED7AF"/>
    <w:rsid w:val="00000679"/>
    <w:rsid w:val="000074F3"/>
    <w:rsid w:val="000109B9"/>
    <w:rsid w:val="00011BEA"/>
    <w:rsid w:val="000C0102"/>
    <w:rsid w:val="00115DF8"/>
    <w:rsid w:val="00124CBB"/>
    <w:rsid w:val="001554DC"/>
    <w:rsid w:val="001D106B"/>
    <w:rsid w:val="001F02BD"/>
    <w:rsid w:val="0023057A"/>
    <w:rsid w:val="002372F6"/>
    <w:rsid w:val="00291F27"/>
    <w:rsid w:val="002C1538"/>
    <w:rsid w:val="00310C5A"/>
    <w:rsid w:val="00323481"/>
    <w:rsid w:val="00323890"/>
    <w:rsid w:val="00324B83"/>
    <w:rsid w:val="00334E84"/>
    <w:rsid w:val="003A1EA2"/>
    <w:rsid w:val="003E61F5"/>
    <w:rsid w:val="003E69BD"/>
    <w:rsid w:val="00415D93"/>
    <w:rsid w:val="00424C6C"/>
    <w:rsid w:val="004516B5"/>
    <w:rsid w:val="004E6B59"/>
    <w:rsid w:val="004F2C3E"/>
    <w:rsid w:val="0054122E"/>
    <w:rsid w:val="00551448"/>
    <w:rsid w:val="005531F3"/>
    <w:rsid w:val="005B63A9"/>
    <w:rsid w:val="005C2BCE"/>
    <w:rsid w:val="005D3171"/>
    <w:rsid w:val="00614197"/>
    <w:rsid w:val="00625E19"/>
    <w:rsid w:val="00660B80"/>
    <w:rsid w:val="006A0893"/>
    <w:rsid w:val="006B1F6B"/>
    <w:rsid w:val="006F2757"/>
    <w:rsid w:val="00734172"/>
    <w:rsid w:val="0074318F"/>
    <w:rsid w:val="007558E5"/>
    <w:rsid w:val="00796F0E"/>
    <w:rsid w:val="0079728F"/>
    <w:rsid w:val="007C6AE8"/>
    <w:rsid w:val="0090052A"/>
    <w:rsid w:val="00905EF1"/>
    <w:rsid w:val="00906683"/>
    <w:rsid w:val="00912AF6"/>
    <w:rsid w:val="00927EB7"/>
    <w:rsid w:val="009D10F2"/>
    <w:rsid w:val="009E55AC"/>
    <w:rsid w:val="00A37991"/>
    <w:rsid w:val="00A51702"/>
    <w:rsid w:val="00A53E05"/>
    <w:rsid w:val="00A54B94"/>
    <w:rsid w:val="00A92C53"/>
    <w:rsid w:val="00AE5370"/>
    <w:rsid w:val="00B1317A"/>
    <w:rsid w:val="00B229BB"/>
    <w:rsid w:val="00B22F01"/>
    <w:rsid w:val="00B6245B"/>
    <w:rsid w:val="00B745E2"/>
    <w:rsid w:val="00BD0761"/>
    <w:rsid w:val="00C04CDD"/>
    <w:rsid w:val="00C3786D"/>
    <w:rsid w:val="00C647B4"/>
    <w:rsid w:val="00C945F5"/>
    <w:rsid w:val="00CA32B4"/>
    <w:rsid w:val="00CA4DE2"/>
    <w:rsid w:val="00CD2954"/>
    <w:rsid w:val="00D22CEE"/>
    <w:rsid w:val="00D27500"/>
    <w:rsid w:val="00D3097E"/>
    <w:rsid w:val="00D43FEC"/>
    <w:rsid w:val="00D44187"/>
    <w:rsid w:val="00D46DF8"/>
    <w:rsid w:val="00D6603F"/>
    <w:rsid w:val="00D862D3"/>
    <w:rsid w:val="00DD3CAE"/>
    <w:rsid w:val="00E61355"/>
    <w:rsid w:val="00E747EB"/>
    <w:rsid w:val="00E74C0F"/>
    <w:rsid w:val="00EB16BD"/>
    <w:rsid w:val="00EF4069"/>
    <w:rsid w:val="00F810E3"/>
    <w:rsid w:val="01C64EF2"/>
    <w:rsid w:val="04F8C886"/>
    <w:rsid w:val="0A4C2D46"/>
    <w:rsid w:val="10731E6D"/>
    <w:rsid w:val="127CD5DD"/>
    <w:rsid w:val="136A7EF8"/>
    <w:rsid w:val="146299B3"/>
    <w:rsid w:val="149C12E1"/>
    <w:rsid w:val="16850631"/>
    <w:rsid w:val="21A6047E"/>
    <w:rsid w:val="267ED7AF"/>
    <w:rsid w:val="275FB2F3"/>
    <w:rsid w:val="2A820008"/>
    <w:rsid w:val="38D60F13"/>
    <w:rsid w:val="3DB59051"/>
    <w:rsid w:val="41B79F0C"/>
    <w:rsid w:val="48F3BA52"/>
    <w:rsid w:val="49375BA1"/>
    <w:rsid w:val="546C8F9C"/>
    <w:rsid w:val="58218C94"/>
    <w:rsid w:val="5B13E526"/>
    <w:rsid w:val="5B8F77AD"/>
    <w:rsid w:val="5D7E672B"/>
    <w:rsid w:val="60BABD1E"/>
    <w:rsid w:val="62A9F7ED"/>
    <w:rsid w:val="631044B6"/>
    <w:rsid w:val="65A489EE"/>
    <w:rsid w:val="65FBDA3C"/>
    <w:rsid w:val="6689C959"/>
    <w:rsid w:val="6932146D"/>
    <w:rsid w:val="6C255B45"/>
    <w:rsid w:val="6DE1ADD6"/>
    <w:rsid w:val="70C20103"/>
    <w:rsid w:val="74622E17"/>
    <w:rsid w:val="75F97BF3"/>
    <w:rsid w:val="76B3F9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ED7AF"/>
  <w15:chartTrackingRefBased/>
  <w15:docId w15:val="{FEB59DBD-C2BC-43A5-B7A2-B8967E49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E19"/>
    <w:pPr>
      <w:spacing w:after="0"/>
    </w:pPr>
    <w:rPr>
      <w:rFonts w:ascii="BNPP Sans" w:hAnsi="BNPP Sans" w:cs="BNPP Sans Light"/>
      <w:color w:val="000000" w:themeColor="text1"/>
      <w:lang w:val="nl-BE"/>
    </w:rPr>
  </w:style>
  <w:style w:type="paragraph" w:styleId="Heading1">
    <w:name w:val="heading 1"/>
    <w:basedOn w:val="Normal"/>
    <w:next w:val="Normal"/>
    <w:link w:val="Heading1Char"/>
    <w:uiPriority w:val="9"/>
    <w:qFormat/>
    <w:rsid w:val="2A820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5E19"/>
    <w:pPr>
      <w:outlineLvl w:val="1"/>
    </w:pPr>
    <w:rPr>
      <w:rFonts w:ascii="BNPP Square" w:eastAsia="BNPP Sans" w:hAnsi="BNPP Square" w:cs="BNPP Sans"/>
      <w:color w:val="B9A3E3"/>
      <w:sz w:val="28"/>
      <w:szCs w:val="28"/>
    </w:rPr>
  </w:style>
  <w:style w:type="paragraph" w:styleId="Heading3">
    <w:name w:val="heading 3"/>
    <w:basedOn w:val="Normal"/>
    <w:next w:val="Normal"/>
    <w:link w:val="Heading3Char"/>
    <w:uiPriority w:val="9"/>
    <w:unhideWhenUsed/>
    <w:qFormat/>
    <w:rsid w:val="2A820008"/>
    <w:pPr>
      <w:outlineLvl w:val="2"/>
    </w:pPr>
    <w:rPr>
      <w:b/>
      <w:bCs/>
      <w:color w:val="64B77B"/>
      <w:sz w:val="26"/>
      <w:szCs w:val="26"/>
    </w:rPr>
  </w:style>
  <w:style w:type="paragraph" w:styleId="Heading4">
    <w:name w:val="heading 4"/>
    <w:basedOn w:val="Normal"/>
    <w:next w:val="Normal"/>
    <w:link w:val="Heading4Char"/>
    <w:uiPriority w:val="9"/>
    <w:unhideWhenUsed/>
    <w:qFormat/>
    <w:rsid w:val="2A820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A820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2A8200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2A8200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2A820008"/>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2A820008"/>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link w:val="Heading2"/>
    <w:uiPriority w:val="9"/>
    <w:rsid w:val="00625E19"/>
    <w:rPr>
      <w:rFonts w:ascii="BNPP Square" w:eastAsia="BNPP Sans" w:hAnsi="BNPP Square" w:cs="BNPP Sans"/>
      <w:color w:val="B9A3E3"/>
      <w:sz w:val="28"/>
      <w:szCs w:val="28"/>
      <w:lang w:val="nl-BE"/>
    </w:rPr>
  </w:style>
  <w:style w:type="character" w:customStyle="1" w:styleId="Heading3Char">
    <w:name w:val="Heading 3 Char"/>
    <w:link w:val="Heading3"/>
    <w:uiPriority w:val="9"/>
    <w:rsid w:val="2A820008"/>
    <w:rPr>
      <w:rFonts w:eastAsiaTheme="minorEastAsia"/>
      <w:b/>
      <w:bCs/>
      <w:color w:val="64B77B"/>
      <w:sz w:val="26"/>
      <w:szCs w:val="26"/>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2A820008"/>
    <w:pPr>
      <w:spacing w:after="80"/>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2A820008"/>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2A820008"/>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2A820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er">
    <w:name w:val="footer"/>
    <w:basedOn w:val="Normal"/>
    <w:link w:val="FooterChar"/>
    <w:uiPriority w:val="99"/>
    <w:unhideWhenUsed/>
    <w:rsid w:val="2A820008"/>
    <w:pPr>
      <w:tabs>
        <w:tab w:val="center" w:pos="4680"/>
        <w:tab w:val="right" w:pos="9360"/>
      </w:tabs>
    </w:pPr>
  </w:style>
  <w:style w:type="character" w:customStyle="1" w:styleId="FooterChar">
    <w:name w:val="Footer Char"/>
    <w:basedOn w:val="DefaultParagraphFont"/>
    <w:link w:val="Footer"/>
    <w:uiPriority w:val="99"/>
    <w:rsid w:val="00A51702"/>
  </w:style>
  <w:style w:type="paragraph" w:customStyle="1" w:styleId="Default">
    <w:name w:val="Default"/>
    <w:basedOn w:val="Normal"/>
    <w:rsid w:val="2A820008"/>
    <w:rPr>
      <w:rFonts w:ascii="Aptos" w:eastAsia="Aptos" w:hAnsi="Aptos" w:cs="Arial"/>
      <w:lang w:val="en-US"/>
    </w:rPr>
  </w:style>
  <w:style w:type="character" w:styleId="Emphasis">
    <w:name w:val="Emphasis"/>
    <w:basedOn w:val="DefaultParagraphFont"/>
    <w:uiPriority w:val="20"/>
    <w:qFormat/>
    <w:rsid w:val="10731E6D"/>
    <w:rPr>
      <w:i/>
      <w:iCs/>
    </w:rPr>
  </w:style>
  <w:style w:type="paragraph" w:styleId="ListParagraph">
    <w:name w:val="List Paragraph"/>
    <w:basedOn w:val="Normal"/>
    <w:uiPriority w:val="34"/>
    <w:qFormat/>
    <w:rsid w:val="2A820008"/>
    <w:pPr>
      <w:ind w:left="720"/>
      <w:contextualSpacing/>
    </w:pPr>
  </w:style>
  <w:style w:type="character" w:styleId="Hyperlink">
    <w:name w:val="Hyperlink"/>
    <w:basedOn w:val="DefaultParagraphFont"/>
    <w:uiPriority w:val="99"/>
    <w:unhideWhenUsed/>
    <w:rsid w:val="10731E6D"/>
    <w:rPr>
      <w:color w:val="467886"/>
      <w:u w:val="single"/>
    </w:rPr>
  </w:style>
  <w:style w:type="paragraph" w:styleId="Header">
    <w:name w:val="header"/>
    <w:basedOn w:val="Normal"/>
    <w:uiPriority w:val="99"/>
    <w:unhideWhenUsed/>
    <w:rsid w:val="2A820008"/>
    <w:pPr>
      <w:tabs>
        <w:tab w:val="center" w:pos="4680"/>
        <w:tab w:val="right" w:pos="9360"/>
      </w:tabs>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C3786D"/>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C3786D"/>
    <w:rPr>
      <w:sz w:val="16"/>
      <w:szCs w:val="16"/>
    </w:rPr>
  </w:style>
  <w:style w:type="paragraph" w:styleId="CommentText">
    <w:name w:val="annotation text"/>
    <w:basedOn w:val="Normal"/>
    <w:link w:val="CommentTextChar"/>
    <w:uiPriority w:val="99"/>
    <w:unhideWhenUsed/>
    <w:rsid w:val="00C3786D"/>
    <w:pPr>
      <w:spacing w:line="240" w:lineRule="auto"/>
    </w:pPr>
    <w:rPr>
      <w:sz w:val="20"/>
      <w:szCs w:val="20"/>
    </w:rPr>
  </w:style>
  <w:style w:type="character" w:customStyle="1" w:styleId="CommentTextChar">
    <w:name w:val="Comment Text Char"/>
    <w:basedOn w:val="DefaultParagraphFont"/>
    <w:link w:val="CommentText"/>
    <w:uiPriority w:val="99"/>
    <w:rsid w:val="00C3786D"/>
    <w:rPr>
      <w:rFonts w:ascii="BNPP Sans Light" w:hAnsi="BNPP Sans Light" w:cs="BNPP Sans Light"/>
      <w:color w:val="000000" w:themeColor="text1"/>
      <w:sz w:val="20"/>
      <w:szCs w:val="20"/>
      <w:lang w:val="nl-BE"/>
    </w:rPr>
  </w:style>
  <w:style w:type="paragraph" w:styleId="CommentSubject">
    <w:name w:val="annotation subject"/>
    <w:basedOn w:val="CommentText"/>
    <w:next w:val="CommentText"/>
    <w:link w:val="CommentSubjectChar"/>
    <w:uiPriority w:val="99"/>
    <w:semiHidden/>
    <w:unhideWhenUsed/>
    <w:rsid w:val="00C3786D"/>
    <w:rPr>
      <w:b/>
      <w:bCs/>
    </w:rPr>
  </w:style>
  <w:style w:type="character" w:customStyle="1" w:styleId="CommentSubjectChar">
    <w:name w:val="Comment Subject Char"/>
    <w:basedOn w:val="CommentTextChar"/>
    <w:link w:val="CommentSubject"/>
    <w:uiPriority w:val="99"/>
    <w:semiHidden/>
    <w:rsid w:val="00C3786D"/>
    <w:rPr>
      <w:rFonts w:ascii="BNPP Sans Light" w:hAnsi="BNPP Sans Light" w:cs="BNPP Sans Light"/>
      <w:b/>
      <w:bCs/>
      <w:color w:val="000000" w:themeColor="text1"/>
      <w:sz w:val="20"/>
      <w:szCs w:val="20"/>
      <w:lang w:val="nl-BE"/>
    </w:rPr>
  </w:style>
  <w:style w:type="character" w:styleId="FollowedHyperlink">
    <w:name w:val="FollowedHyperlink"/>
    <w:basedOn w:val="DefaultParagraphFont"/>
    <w:uiPriority w:val="99"/>
    <w:semiHidden/>
    <w:unhideWhenUsed/>
    <w:rsid w:val="003E61F5"/>
    <w:rPr>
      <w:color w:val="96607D" w:themeColor="followedHyperlink"/>
      <w:u w:val="single"/>
    </w:rPr>
  </w:style>
  <w:style w:type="character" w:styleId="UnresolvedMention">
    <w:name w:val="Unresolved Mention"/>
    <w:basedOn w:val="DefaultParagraphFont"/>
    <w:uiPriority w:val="99"/>
    <w:semiHidden/>
    <w:unhideWhenUsed/>
    <w:rsid w:val="003E6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tor.bnpparibasfortis.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welcome.hr.bnpparibas/fr_FR/externalcareers?jobId=9932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ctor.bnpparibasfortis.be/fr/footer-pages/declaration-vie-prive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60FD4AD03A7544A18C544FEFDB4C2E" ma:contentTypeVersion="16" ma:contentTypeDescription="Een nieuw document maken." ma:contentTypeScope="" ma:versionID="ca240424402fe4dae63cd5d2207aec56">
  <xsd:schema xmlns:xsd="http://www.w3.org/2001/XMLSchema" xmlns:xs="http://www.w3.org/2001/XMLSchema" xmlns:p="http://schemas.microsoft.com/office/2006/metadata/properties" xmlns:ns2="7e7a0cad-a3a0-4f78-8def-6159a87d33fc" xmlns:ns3="56f929e5-24f2-450e-aef8-1ab4d73e5cdd" targetNamespace="http://schemas.microsoft.com/office/2006/metadata/properties" ma:root="true" ma:fieldsID="54dfebeb1b6f2b542fb727539ecca0bb" ns2:_="" ns3:_="">
    <xsd:import namespace="7e7a0cad-a3a0-4f78-8def-6159a87d33fc"/>
    <xsd:import namespace="56f929e5-24f2-450e-aef8-1ab4d73e5c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a0cad-a3a0-4f78-8def-6159a87d3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e7c967a-c606-4e87-8e98-6b167b774ca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f929e5-24f2-450e-aef8-1ab4d73e5c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639575c-c9c6-4d1a-a509-02fbfbfde6c9}" ma:internalName="TaxCatchAll" ma:showField="CatchAllData" ma:web="56f929e5-24f2-450e-aef8-1ab4d73e5cd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7a0cad-a3a0-4f78-8def-6159a87d33fc">
      <Terms xmlns="http://schemas.microsoft.com/office/infopath/2007/PartnerControls"/>
    </lcf76f155ced4ddcb4097134ff3c332f>
    <TaxCatchAll xmlns="56f929e5-24f2-450e-aef8-1ab4d73e5cdd" xsi:nil="true"/>
  </documentManagement>
</p:properties>
</file>

<file path=customXml/itemProps1.xml><?xml version="1.0" encoding="utf-8"?>
<ds:datastoreItem xmlns:ds="http://schemas.openxmlformats.org/officeDocument/2006/customXml" ds:itemID="{5CE2C765-97E5-4376-9FBA-A74A4C690294}">
  <ds:schemaRefs>
    <ds:schemaRef ds:uri="http://schemas.microsoft.com/sharepoint/v3/contenttype/forms"/>
  </ds:schemaRefs>
</ds:datastoreItem>
</file>

<file path=customXml/itemProps2.xml><?xml version="1.0" encoding="utf-8"?>
<ds:datastoreItem xmlns:ds="http://schemas.openxmlformats.org/officeDocument/2006/customXml" ds:itemID="{00AD2C9C-7078-4131-A532-12456F037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a0cad-a3a0-4f78-8def-6159a87d33fc"/>
    <ds:schemaRef ds:uri="56f929e5-24f2-450e-aef8-1ab4d73e5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63CFAA-03C4-443F-950D-F1913E4019F0}">
  <ds:schemaRefs>
    <ds:schemaRef ds:uri="http://schemas.microsoft.com/office/2006/metadata/properties"/>
    <ds:schemaRef ds:uri="http://schemas.microsoft.com/office/infopath/2007/PartnerControls"/>
    <ds:schemaRef ds:uri="7e7a0cad-a3a0-4f78-8def-6159a87d33fc"/>
    <ds:schemaRef ds:uri="56f929e5-24f2-450e-aef8-1ab4d73e5cd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684</Words>
  <Characters>3762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VERRIJKE Ella</dc:creator>
  <cp:keywords/>
  <dc:description/>
  <cp:lastModifiedBy>Stephanie LIESENS</cp:lastModifiedBy>
  <cp:revision>2</cp:revision>
  <dcterms:created xsi:type="dcterms:W3CDTF">2026-07-16T15:22:00Z</dcterms:created>
  <dcterms:modified xsi:type="dcterms:W3CDTF">2026-07-16T15:22:00Z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0x0101002D60FD4AD03A7544A18C544FEFDB4C2E</vt:lpwstr>
  </property>
  <property fmtid="{D5CDD505-2E9C-101B-9397-08002B2CF9AE}" pid="3" name="ClassificationContentMarkingFooterShapeIds">
    <vt:lpwstr>3662ba20,2a7593fe,1dbe2f11</vt:lpwstr>
  </property>
  <property fmtid="{D5CDD505-2E9C-101B-9397-08002B2CF9AE}" pid="4" name="ClassificationContentMarkingFooterFontProps">
    <vt:lpwstr>#0078d7,10,Aptos</vt:lpwstr>
  </property>
  <property fmtid="{D5CDD505-2E9C-101B-9397-08002B2CF9AE}" pid="5" name="ClassificationContentMarkingFooterText">
    <vt:lpwstr>Classification : Internal</vt:lpwstr>
  </property>
  <property fmtid="{D5CDD505-2E9C-101B-9397-08002B2CF9AE}" pid="6" name="MSIP_Label_8ffbc0b8-e97b-47d1-beac-cb0955d66f3b_Enabled">
    <vt:lpwstr>true</vt:lpwstr>
  </property>
  <property fmtid="{D5CDD505-2E9C-101B-9397-08002B2CF9AE}" pid="7" name="MSIP_Label_8ffbc0b8-e97b-47d1-beac-cb0955d66f3b_SetDate">
    <vt:lpwstr>2025-11-04T08:39:53Z</vt:lpwstr>
  </property>
  <property fmtid="{D5CDD505-2E9C-101B-9397-08002B2CF9AE}" pid="8" name="MSIP_Label_8ffbc0b8-e97b-47d1-beac-cb0955d66f3b_Method">
    <vt:lpwstr>Privileged</vt:lpwstr>
  </property>
  <property fmtid="{D5CDD505-2E9C-101B-9397-08002B2CF9AE}" pid="9" name="MSIP_Label_8ffbc0b8-e97b-47d1-beac-cb0955d66f3b_Name">
    <vt:lpwstr>8ffbc0b8-e97b-47d1-beac-cb0955d66f3b</vt:lpwstr>
  </property>
  <property fmtid="{D5CDD505-2E9C-101B-9397-08002B2CF9AE}" pid="10" name="MSIP_Label_8ffbc0b8-e97b-47d1-beac-cb0955d66f3b_SiteId">
    <vt:lpwstr>614f9c25-bffa-42c7-86d8-964101f55fa2</vt:lpwstr>
  </property>
  <property fmtid="{D5CDD505-2E9C-101B-9397-08002B2CF9AE}" pid="11" name="MSIP_Label_8ffbc0b8-e97b-47d1-beac-cb0955d66f3b_ActionId">
    <vt:lpwstr>9e178804-5714-43c3-98cd-19938c0629a1</vt:lpwstr>
  </property>
  <property fmtid="{D5CDD505-2E9C-101B-9397-08002B2CF9AE}" pid="12" name="MSIP_Label_8ffbc0b8-e97b-47d1-beac-cb0955d66f3b_ContentBits">
    <vt:lpwstr>2</vt:lpwstr>
  </property>
  <property fmtid="{D5CDD505-2E9C-101B-9397-08002B2CF9AE}" pid="13" name="MSIP_Label_8ffbc0b8-e97b-47d1-beac-cb0955d66f3b_Tag">
    <vt:lpwstr>10, 0, 1, 2</vt:lpwstr>
  </property>
  <property fmtid="{D5CDD505-2E9C-101B-9397-08002B2CF9AE}" pid="14" name="MediaServiceImageTags">
    <vt:lpwstr/>
  </property>
</Properties>
</file>